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32" w:rsidRDefault="00324933">
      <w:pPr>
        <w:pStyle w:val="Title"/>
        <w:shd w:val="pct50" w:color="auto" w:fill="0000FF"/>
        <w:rPr>
          <w:color w:val="FFFFFF"/>
        </w:rPr>
      </w:pPr>
      <w:r>
        <w:rPr>
          <w:color w:val="FFFFFF"/>
        </w:rPr>
        <w:t>THE GENT</w:t>
      </w:r>
    </w:p>
    <w:p w:rsidR="005A4232" w:rsidRDefault="005A4232">
      <w:pPr>
        <w:rPr>
          <w:rFonts w:ascii="Book Antiqua" w:hAnsi="Book Antiqua"/>
        </w:rPr>
      </w:pPr>
    </w:p>
    <w:tbl>
      <w:tblPr>
        <w:tblW w:w="0" w:type="auto"/>
        <w:tblLook w:val="0000" w:firstRow="0" w:lastRow="0" w:firstColumn="0" w:lastColumn="0" w:noHBand="0" w:noVBand="0"/>
      </w:tblPr>
      <w:tblGrid>
        <w:gridCol w:w="4621"/>
        <w:gridCol w:w="4621"/>
      </w:tblGrid>
      <w:tr w:rsidR="005A4232">
        <w:tc>
          <w:tcPr>
            <w:tcW w:w="4621" w:type="dxa"/>
          </w:tcPr>
          <w:p w:rsidR="005A4232" w:rsidRDefault="00324933">
            <w:pPr>
              <w:rPr>
                <w:rFonts w:ascii="Book Antiqua" w:hAnsi="Book Antiqua"/>
              </w:rPr>
            </w:pPr>
            <w:r>
              <w:rPr>
                <w:rFonts w:ascii="Book Antiqua" w:hAnsi="Book Antiqua"/>
                <w:b/>
                <w:color w:val="000000"/>
                <w:sz w:val="24"/>
              </w:rPr>
              <w:t>September 2006</w:t>
            </w:r>
          </w:p>
        </w:tc>
        <w:tc>
          <w:tcPr>
            <w:tcW w:w="4621" w:type="dxa"/>
          </w:tcPr>
          <w:p w:rsidR="005A4232" w:rsidRDefault="00324933">
            <w:pPr>
              <w:jc w:val="right"/>
              <w:rPr>
                <w:rFonts w:ascii="Book Antiqua" w:hAnsi="Book Antiqua"/>
              </w:rPr>
            </w:pPr>
            <w:r>
              <w:rPr>
                <w:rFonts w:ascii="Book Antiqua" w:hAnsi="Book Antiqua"/>
                <w:b/>
                <w:color w:val="000000"/>
                <w:sz w:val="24"/>
              </w:rPr>
              <w:t>No. 109</w:t>
            </w:r>
          </w:p>
        </w:tc>
      </w:tr>
    </w:tbl>
    <w:p w:rsidR="005A4232" w:rsidRDefault="005A4232">
      <w:pPr>
        <w:pStyle w:val="EndnoteText"/>
        <w:rPr>
          <w:rFonts w:ascii="Book Antiqua" w:hAnsi="Book Antiqua"/>
        </w:rPr>
      </w:pPr>
    </w:p>
    <w:p w:rsidR="005A4232" w:rsidRDefault="00324933">
      <w:pPr>
        <w:pStyle w:val="Heading8"/>
        <w:shd w:val="clear" w:color="auto" w:fill="FF0000"/>
        <w:rPr>
          <w:color w:val="FFFFFF"/>
        </w:rPr>
      </w:pPr>
      <w:r>
        <w:rPr>
          <w:color w:val="FFFFFF"/>
        </w:rPr>
        <w:t>Tales from the corridor of uncertainty</w:t>
      </w:r>
    </w:p>
    <w:p w:rsidR="005A4232" w:rsidRDefault="005A4232">
      <w:pPr>
        <w:pStyle w:val="BodyText"/>
        <w:jc w:val="center"/>
        <w:rPr>
          <w:rFonts w:ascii="Arial Black" w:hAnsi="Arial Black" w:cs="Arial"/>
          <w:b/>
          <w:bCs/>
        </w:rPr>
      </w:pPr>
    </w:p>
    <w:p w:rsidR="005A4232" w:rsidRDefault="00324933">
      <w:pPr>
        <w:pStyle w:val="BodyText"/>
        <w:jc w:val="center"/>
        <w:rPr>
          <w:rFonts w:ascii="Arial Black" w:hAnsi="Arial Black" w:cs="Arial"/>
          <w:b/>
          <w:bCs/>
          <w:sz w:val="48"/>
        </w:rPr>
      </w:pPr>
      <w:proofErr w:type="spellStart"/>
      <w:r>
        <w:rPr>
          <w:rFonts w:ascii="Arial Black" w:hAnsi="Arial Black" w:cs="Arial"/>
          <w:b/>
          <w:bCs/>
          <w:sz w:val="48"/>
        </w:rPr>
        <w:t>Scibo</w:t>
      </w:r>
      <w:proofErr w:type="spellEnd"/>
      <w:r>
        <w:rPr>
          <w:rFonts w:ascii="Arial Black" w:hAnsi="Arial Black" w:cs="Arial"/>
          <w:b/>
          <w:bCs/>
          <w:sz w:val="48"/>
        </w:rPr>
        <w:t xml:space="preserve"> took the sun with him</w:t>
      </w:r>
    </w:p>
    <w:p w:rsidR="005A4232" w:rsidRDefault="00324933">
      <w:pPr>
        <w:pStyle w:val="BodyText"/>
        <w:jc w:val="center"/>
        <w:rPr>
          <w:rFonts w:ascii="Arial Black" w:hAnsi="Arial Black" w:cs="Arial"/>
          <w:b/>
          <w:bCs/>
          <w:sz w:val="32"/>
        </w:rPr>
      </w:pPr>
      <w:r>
        <w:rPr>
          <w:rFonts w:ascii="Arial Black" w:hAnsi="Arial Black" w:cs="Arial"/>
          <w:b/>
          <w:bCs/>
          <w:sz w:val="32"/>
        </w:rPr>
        <w:t>…but we’re winning again</w:t>
      </w:r>
    </w:p>
    <w:p w:rsidR="005A4232" w:rsidRDefault="005A4232">
      <w:pPr>
        <w:pStyle w:val="BodyText"/>
        <w:jc w:val="center"/>
        <w:rPr>
          <w:rFonts w:ascii="Arial Black" w:hAnsi="Arial Black" w:cs="Arial"/>
          <w:b/>
          <w:bCs/>
          <w:sz w:val="32"/>
        </w:rPr>
      </w:pPr>
    </w:p>
    <w:p w:rsidR="005A4232" w:rsidRDefault="00324933">
      <w:pPr>
        <w:pStyle w:val="BodyText"/>
        <w:jc w:val="center"/>
        <w:rPr>
          <w:rFonts w:ascii="Arial Black" w:hAnsi="Arial Black" w:cs="Arial"/>
          <w:b/>
          <w:bCs/>
          <w:sz w:val="24"/>
        </w:rPr>
      </w:pPr>
      <w:r>
        <w:rPr>
          <w:rFonts w:ascii="Verdana" w:hAnsi="Verdana"/>
          <w:noProof/>
          <w:lang w:eastAsia="en-GB"/>
        </w:rPr>
        <w:drawing>
          <wp:inline distT="0" distB="0" distL="0" distR="0">
            <wp:extent cx="2447925" cy="3333750"/>
            <wp:effectExtent l="19050" t="0" r="9525" b="0"/>
            <wp:docPr id="1" name="Picture 1" descr="http://news.bbc.co.uk/nol/shared/spl/hi/picture_gallery/06/uk_british_seaside_history/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nol/shared/spl/hi/picture_gallery/06/uk_british_seaside_history/img/6.jpg"/>
                    <pic:cNvPicPr>
                      <a:picLocks noChangeAspect="1" noChangeArrowheads="1"/>
                    </pic:cNvPicPr>
                  </pic:nvPicPr>
                  <pic:blipFill>
                    <a:blip r:embed="rId6" cstate="print"/>
                    <a:srcRect/>
                    <a:stretch>
                      <a:fillRect/>
                    </a:stretch>
                  </pic:blipFill>
                  <pic:spPr bwMode="auto">
                    <a:xfrm>
                      <a:off x="0" y="0"/>
                      <a:ext cx="2447925" cy="3333750"/>
                    </a:xfrm>
                    <a:prstGeom prst="rect">
                      <a:avLst/>
                    </a:prstGeom>
                    <a:noFill/>
                    <a:ln w="9525">
                      <a:noFill/>
                      <a:miter lim="800000"/>
                      <a:headEnd/>
                      <a:tailEnd/>
                    </a:ln>
                  </pic:spPr>
                </pic:pic>
              </a:graphicData>
            </a:graphic>
          </wp:inline>
        </w:drawing>
      </w:r>
    </w:p>
    <w:p w:rsidR="005A4232" w:rsidRDefault="005A4232">
      <w:bookmarkStart w:id="0" w:name="_GoBack"/>
      <w:bookmarkEnd w:id="0"/>
    </w:p>
    <w:p w:rsidR="005A4232" w:rsidRDefault="00324933">
      <w:pPr>
        <w:pStyle w:val="H3"/>
        <w:spacing w:before="0" w:after="0"/>
        <w:rPr>
          <w:rFonts w:ascii="Book Antiqua" w:hAnsi="Book Antiqua"/>
          <w:snapToGrid/>
        </w:rPr>
      </w:pPr>
      <w:proofErr w:type="gramStart"/>
      <w:r>
        <w:rPr>
          <w:rFonts w:ascii="Book Antiqua" w:hAnsi="Book Antiqua"/>
          <w:snapToGrid/>
        </w:rPr>
        <w:t>INSIDE…</w:t>
      </w:r>
      <w:proofErr w:type="gramEnd"/>
    </w:p>
    <w:p w:rsidR="005A4232" w:rsidRDefault="005A4232"/>
    <w:tbl>
      <w:tblPr>
        <w:tblW w:w="0" w:type="auto"/>
        <w:tblLook w:val="0000" w:firstRow="0" w:lastRow="0" w:firstColumn="0" w:lastColumn="0" w:noHBand="0" w:noVBand="0"/>
      </w:tblPr>
      <w:tblGrid>
        <w:gridCol w:w="8613"/>
      </w:tblGrid>
      <w:tr w:rsidR="005A4232">
        <w:tc>
          <w:tcPr>
            <w:tcW w:w="8613" w:type="dxa"/>
          </w:tcPr>
          <w:p w:rsidR="005A4232" w:rsidRDefault="00324933" w:rsidP="00324933">
            <w:pPr>
              <w:numPr>
                <w:ilvl w:val="0"/>
                <w:numId w:val="1"/>
              </w:numPr>
              <w:rPr>
                <w:rFonts w:ascii="Book Antiqua" w:hAnsi="Book Antiqua"/>
                <w:b/>
                <w:bCs/>
                <w:sz w:val="24"/>
              </w:rPr>
            </w:pPr>
            <w:r>
              <w:rPr>
                <w:rFonts w:ascii="Book Antiqua" w:hAnsi="Book Antiqua"/>
                <w:b/>
                <w:bCs/>
                <w:sz w:val="24"/>
              </w:rPr>
              <w:t>Weasels shock Pak to hand PALs League to Gents</w:t>
            </w:r>
          </w:p>
          <w:p w:rsidR="005A4232" w:rsidRDefault="00324933" w:rsidP="00324933">
            <w:pPr>
              <w:numPr>
                <w:ilvl w:val="0"/>
                <w:numId w:val="1"/>
              </w:numPr>
              <w:rPr>
                <w:rFonts w:ascii="Book Antiqua" w:hAnsi="Book Antiqua"/>
                <w:b/>
                <w:bCs/>
                <w:sz w:val="24"/>
              </w:rPr>
            </w:pPr>
            <w:r>
              <w:rPr>
                <w:rFonts w:ascii="Book Antiqua" w:hAnsi="Book Antiqua"/>
                <w:b/>
                <w:bCs/>
                <w:sz w:val="24"/>
              </w:rPr>
              <w:t xml:space="preserve">Gents win four in a row as July heatwave turns to August gloom </w:t>
            </w:r>
          </w:p>
          <w:p w:rsidR="005A4232" w:rsidRDefault="00324933" w:rsidP="00324933">
            <w:pPr>
              <w:numPr>
                <w:ilvl w:val="0"/>
                <w:numId w:val="1"/>
              </w:numPr>
              <w:rPr>
                <w:rFonts w:ascii="Book Antiqua" w:hAnsi="Book Antiqua"/>
                <w:b/>
                <w:bCs/>
                <w:sz w:val="24"/>
              </w:rPr>
            </w:pPr>
            <w:r>
              <w:rPr>
                <w:rFonts w:ascii="Book Antiqua" w:hAnsi="Book Antiqua"/>
                <w:b/>
                <w:bCs/>
                <w:sz w:val="24"/>
              </w:rPr>
              <w:t>Quiz horror – Nelson bad boy Rennie scores 96%</w:t>
            </w:r>
          </w:p>
          <w:p w:rsidR="005A4232" w:rsidRDefault="00324933" w:rsidP="00324933">
            <w:pPr>
              <w:numPr>
                <w:ilvl w:val="0"/>
                <w:numId w:val="1"/>
              </w:numPr>
              <w:rPr>
                <w:rFonts w:ascii="Book Antiqua" w:hAnsi="Book Antiqua"/>
                <w:b/>
                <w:bCs/>
                <w:sz w:val="24"/>
              </w:rPr>
            </w:pPr>
            <w:r>
              <w:rPr>
                <w:rFonts w:ascii="Book Antiqua" w:hAnsi="Book Antiqua"/>
                <w:b/>
                <w:bCs/>
                <w:sz w:val="24"/>
              </w:rPr>
              <w:t>Match reports</w:t>
            </w:r>
            <w:r>
              <w:rPr>
                <w:rFonts w:ascii="Book Antiqua" w:hAnsi="Book Antiqua"/>
                <w:b/>
                <w:bCs/>
                <w:sz w:val="24"/>
              </w:rPr>
              <w:br/>
              <w:t>Bedouins (lost by 80 runs)</w:t>
            </w:r>
            <w:r>
              <w:rPr>
                <w:rFonts w:ascii="Book Antiqua" w:hAnsi="Book Antiqua"/>
                <w:b/>
                <w:bCs/>
                <w:sz w:val="24"/>
              </w:rPr>
              <w:br/>
              <w:t>London Saints (won by 73 runs)</w:t>
            </w:r>
            <w:r>
              <w:rPr>
                <w:rFonts w:ascii="Book Antiqua" w:hAnsi="Book Antiqua"/>
                <w:b/>
                <w:bCs/>
                <w:sz w:val="24"/>
              </w:rPr>
              <w:br/>
              <w:t>London Owls (won by 98 runs)</w:t>
            </w:r>
            <w:r>
              <w:rPr>
                <w:rFonts w:ascii="Book Antiqua" w:hAnsi="Book Antiqua"/>
                <w:b/>
                <w:bCs/>
                <w:sz w:val="24"/>
              </w:rPr>
              <w:br/>
              <w:t>Wombles (OTCC Twenty20) (won by 8 wickets)</w:t>
            </w:r>
            <w:r>
              <w:rPr>
                <w:rFonts w:ascii="Book Antiqua" w:hAnsi="Book Antiqua"/>
                <w:b/>
                <w:bCs/>
                <w:sz w:val="24"/>
              </w:rPr>
              <w:br/>
              <w:t>Enterprise (OTCC Twenty20) (won by 89 runs)</w:t>
            </w:r>
          </w:p>
        </w:tc>
      </w:tr>
    </w:tbl>
    <w:p w:rsidR="005A4232" w:rsidRDefault="005A4232">
      <w:pPr>
        <w:pStyle w:val="HTMLPreformatted"/>
        <w:rPr>
          <w:rFonts w:ascii="Times New Roman" w:hAnsi="Times New Roman" w:cs="Times New Roman"/>
          <w:color w:val="000000"/>
        </w:rPr>
      </w:pPr>
    </w:p>
    <w:p w:rsidR="005A4232" w:rsidRDefault="00324933">
      <w:pPr>
        <w:pStyle w:val="H4"/>
        <w:keepNext w:val="0"/>
        <w:shd w:val="clear" w:color="auto" w:fill="FF0000"/>
        <w:spacing w:before="0" w:after="0"/>
        <w:jc w:val="center"/>
        <w:outlineLvl w:val="9"/>
        <w:rPr>
          <w:rFonts w:ascii="Book Antiqua" w:hAnsi="Book Antiqua"/>
          <w:snapToGrid/>
          <w:color w:val="FFFFFF"/>
          <w:sz w:val="20"/>
        </w:rPr>
      </w:pPr>
      <w:r>
        <w:rPr>
          <w:rFonts w:ascii="Book Antiqua" w:hAnsi="Book Antiqua"/>
          <w:snapToGrid/>
          <w:color w:val="FFFFFF"/>
          <w:sz w:val="20"/>
        </w:rPr>
        <w:t xml:space="preserve">Read about The Gents on www.gowlcc.org.uk </w:t>
      </w:r>
    </w:p>
    <w:p w:rsidR="005A4232" w:rsidRDefault="005A4232"/>
    <w:p w:rsidR="005A4232" w:rsidRDefault="00324933">
      <w:pPr>
        <w:pStyle w:val="H4"/>
        <w:keepNext w:val="0"/>
        <w:shd w:val="clear" w:color="auto" w:fill="FF0000"/>
        <w:spacing w:before="0" w:after="0"/>
        <w:jc w:val="center"/>
        <w:outlineLvl w:val="9"/>
        <w:rPr>
          <w:rFonts w:ascii="Book Antiqua" w:hAnsi="Book Antiqua"/>
          <w:snapToGrid/>
          <w:color w:val="FFFFFF"/>
          <w:sz w:val="20"/>
        </w:rPr>
      </w:pPr>
      <w:r>
        <w:rPr>
          <w:rFonts w:ascii="Book Antiqua" w:hAnsi="Book Antiqua"/>
          <w:snapToGrid/>
          <w:color w:val="FFFFFF"/>
          <w:sz w:val="20"/>
        </w:rPr>
        <w:lastRenderedPageBreak/>
        <w:t>Contact this magazine via e-mail andrewburman_840@hotmail.com or mobile 07802-788424</w:t>
      </w:r>
    </w:p>
    <w:p w:rsidR="005A4232" w:rsidRDefault="00324933">
      <w:pPr>
        <w:pStyle w:val="H4"/>
        <w:keepNext w:val="0"/>
        <w:autoSpaceDE w:val="0"/>
        <w:autoSpaceDN w:val="0"/>
        <w:adjustRightInd w:val="0"/>
        <w:spacing w:before="0" w:after="0"/>
        <w:outlineLvl w:val="9"/>
        <w:rPr>
          <w:rFonts w:ascii="Arial Black" w:hAnsi="Arial Black"/>
          <w:bCs/>
          <w:snapToGrid/>
          <w:color w:val="0000FF"/>
          <w:sz w:val="36"/>
        </w:rPr>
      </w:pPr>
      <w:r>
        <w:rPr>
          <w:rFonts w:ascii="Arial Black" w:hAnsi="Arial Black"/>
          <w:b w:val="0"/>
          <w:color w:val="0000FF"/>
          <w:sz w:val="36"/>
        </w:rPr>
        <w:br w:type="page"/>
      </w:r>
      <w:r>
        <w:rPr>
          <w:rFonts w:ascii="Arial Black" w:hAnsi="Arial Black"/>
          <w:bCs/>
          <w:color w:val="0000FF"/>
          <w:sz w:val="36"/>
        </w:rPr>
        <w:lastRenderedPageBreak/>
        <w:t xml:space="preserve">Autumnal miasma brings welcome wins </w:t>
      </w:r>
    </w:p>
    <w:p w:rsidR="005A4232" w:rsidRDefault="005A4232">
      <w:pPr>
        <w:pStyle w:val="HTMLPreformatted"/>
        <w:rPr>
          <w:rFonts w:ascii="Times New Roman" w:hAnsi="Times New Roman" w:cs="Times New Roman"/>
          <w:bCs/>
          <w:color w:val="000000"/>
        </w:rPr>
      </w:pPr>
    </w:p>
    <w:p w:rsidR="005A4232" w:rsidRDefault="00324933">
      <w:r>
        <w:t xml:space="preserve">July, traditionally such a good month for The Gents, was poor this year, the heatwave (and, more relevantly, patchy availability) bringing five defeats out of six. </w:t>
      </w:r>
      <w:proofErr w:type="spellStart"/>
      <w:r>
        <w:t>Scibo</w:t>
      </w:r>
      <w:proofErr w:type="spellEnd"/>
      <w:r>
        <w:t xml:space="preserve"> took the sun with him but the side has come back to form, maintaining its unbeaten record at King George’s PF, </w:t>
      </w:r>
      <w:proofErr w:type="spellStart"/>
      <w:r>
        <w:t>Tolworth</w:t>
      </w:r>
      <w:proofErr w:type="spellEnd"/>
      <w:r>
        <w:t xml:space="preserve"> (1), winning at the third time of asking at Fairfield RG, beating both </w:t>
      </w:r>
      <w:proofErr w:type="spellStart"/>
      <w:r>
        <w:t>oppos</w:t>
      </w:r>
      <w:proofErr w:type="spellEnd"/>
      <w:r>
        <w:t xml:space="preserve"> in the Old </w:t>
      </w:r>
      <w:proofErr w:type="spellStart"/>
      <w:r>
        <w:t>Tenisonians</w:t>
      </w:r>
      <w:proofErr w:type="spellEnd"/>
      <w:r>
        <w:t xml:space="preserve"> Twenty20 and retaining the PALs League. The return of the talismanic, talented Nabil Husain certainly helped. The Gents have won all nine of the 2006 games he has played but only two of the other ten, though some of those were very tough fixtures. </w:t>
      </w:r>
    </w:p>
    <w:p w:rsidR="005A4232" w:rsidRDefault="005A4232">
      <w:pPr>
        <w:pStyle w:val="HTMLPreformatted"/>
        <w:rPr>
          <w:rFonts w:ascii="Times New Roman" w:hAnsi="Times New Roman" w:cs="Times New Roman"/>
          <w:bCs/>
          <w:color w:val="000000"/>
        </w:rPr>
      </w:pPr>
    </w:p>
    <w:tbl>
      <w:tblPr>
        <w:tblW w:w="0" w:type="auto"/>
        <w:tblLayout w:type="fixed"/>
        <w:tblLook w:val="0000" w:firstRow="0" w:lastRow="0" w:firstColumn="0" w:lastColumn="0" w:noHBand="0" w:noVBand="0"/>
      </w:tblPr>
      <w:tblGrid>
        <w:gridCol w:w="5238"/>
        <w:gridCol w:w="4004"/>
      </w:tblGrid>
      <w:tr w:rsidR="005A4232">
        <w:tc>
          <w:tcPr>
            <w:tcW w:w="5238" w:type="dxa"/>
          </w:tcPr>
          <w:p w:rsidR="005A4232" w:rsidRDefault="00324933">
            <w:pPr>
              <w:pStyle w:val="HTMLPreformatted"/>
            </w:pPr>
            <w:r>
              <w:rPr>
                <w:noProof/>
                <w:lang w:val="en-GB" w:eastAsia="en-GB"/>
              </w:rPr>
              <w:drawing>
                <wp:inline distT="0" distB="0" distL="0" distR="0">
                  <wp:extent cx="3495675" cy="4171950"/>
                  <wp:effectExtent l="19050" t="0" r="9525" b="0"/>
                  <wp:docPr id="2" name="Picture 2" descr="Stormclouds gather over Vice-Cap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mclouds gather over Vice-Captain"/>
                          <pic:cNvPicPr>
                            <a:picLocks noChangeAspect="1" noChangeArrowheads="1"/>
                          </pic:cNvPicPr>
                        </pic:nvPicPr>
                        <pic:blipFill>
                          <a:blip r:embed="rId7" cstate="print"/>
                          <a:srcRect/>
                          <a:stretch>
                            <a:fillRect/>
                          </a:stretch>
                        </pic:blipFill>
                        <pic:spPr bwMode="auto">
                          <a:xfrm>
                            <a:off x="0" y="0"/>
                            <a:ext cx="3495675" cy="4171950"/>
                          </a:xfrm>
                          <a:prstGeom prst="rect">
                            <a:avLst/>
                          </a:prstGeom>
                          <a:noFill/>
                          <a:ln w="9525">
                            <a:noFill/>
                            <a:miter lim="800000"/>
                            <a:headEnd/>
                            <a:tailEnd/>
                          </a:ln>
                        </pic:spPr>
                      </pic:pic>
                    </a:graphicData>
                  </a:graphic>
                </wp:inline>
              </w:drawing>
            </w:r>
          </w:p>
          <w:p w:rsidR="005A4232" w:rsidRDefault="00324933">
            <w:pPr>
              <w:pStyle w:val="HTMLPreformatted"/>
              <w:jc w:val="center"/>
              <w:rPr>
                <w:rFonts w:ascii="Times New Roman" w:hAnsi="Times New Roman" w:cs="Times New Roman"/>
                <w:bCs/>
                <w:color w:val="000000"/>
              </w:rPr>
            </w:pPr>
            <w:r>
              <w:rPr>
                <w:rFonts w:ascii="Times New Roman" w:hAnsi="Times New Roman" w:cs="Times New Roman"/>
                <w:b/>
                <w:color w:val="000000"/>
                <w:sz w:val="16"/>
              </w:rPr>
              <w:t xml:space="preserve">Summer’s Lease – Gents/Saints @ </w:t>
            </w:r>
            <w:proofErr w:type="spellStart"/>
            <w:r>
              <w:rPr>
                <w:rFonts w:ascii="Times New Roman" w:hAnsi="Times New Roman" w:cs="Times New Roman"/>
                <w:b/>
                <w:color w:val="000000"/>
                <w:sz w:val="16"/>
              </w:rPr>
              <w:t>Tolworth</w:t>
            </w:r>
            <w:proofErr w:type="spellEnd"/>
            <w:r>
              <w:rPr>
                <w:rFonts w:ascii="Times New Roman" w:hAnsi="Times New Roman" w:cs="Times New Roman"/>
                <w:b/>
                <w:color w:val="000000"/>
                <w:sz w:val="16"/>
              </w:rPr>
              <w:t xml:space="preserve">, probably when Husain and Snelling were bowling in tandem. Photo courtesy of </w:t>
            </w:r>
            <w:r>
              <w:rPr>
                <w:rFonts w:ascii="Times New Roman" w:hAnsi="Times New Roman" w:cs="Times New Roman"/>
                <w:b/>
                <w:i/>
                <w:iCs/>
                <w:color w:val="000000"/>
                <w:sz w:val="16"/>
              </w:rPr>
              <w:t>Waterloo Sunset</w:t>
            </w:r>
          </w:p>
        </w:tc>
        <w:tc>
          <w:tcPr>
            <w:tcW w:w="4004" w:type="dxa"/>
          </w:tcPr>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Mr. Husain will be moving to Dubai later this year. We wish this loyal player and deeply religious man </w:t>
            </w:r>
            <w:r>
              <w:rPr>
                <w:rFonts w:ascii="Times New Roman" w:hAnsi="Times New Roman" w:cs="Times New Roman"/>
                <w:bCs/>
                <w:i/>
                <w:iCs/>
                <w:color w:val="000000"/>
              </w:rPr>
              <w:t xml:space="preserve">bon voyage </w:t>
            </w:r>
            <w:r>
              <w:rPr>
                <w:rFonts w:ascii="Times New Roman" w:hAnsi="Times New Roman" w:cs="Times New Roman"/>
                <w:bCs/>
                <w:color w:val="000000"/>
              </w:rPr>
              <w:t xml:space="preserve">and will welcome him back anytime. Meanwhile, the club has some big questions to address, not least the hardy perennials of how many games and where. </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If handled correctly, The Gents could broker a strategic alliance with Old </w:t>
            </w:r>
            <w:proofErr w:type="spellStart"/>
            <w:r>
              <w:rPr>
                <w:rFonts w:ascii="Times New Roman" w:hAnsi="Times New Roman" w:cs="Times New Roman"/>
                <w:bCs/>
                <w:color w:val="000000"/>
              </w:rPr>
              <w:t>Tenisonians</w:t>
            </w:r>
            <w:proofErr w:type="spellEnd"/>
            <w:r>
              <w:rPr>
                <w:rFonts w:ascii="Times New Roman" w:hAnsi="Times New Roman" w:cs="Times New Roman"/>
                <w:bCs/>
                <w:color w:val="000000"/>
              </w:rPr>
              <w:t xml:space="preserve">, who have not only been very courteous and welcoming to The Gents, but are thinking of scrapping their second XI due to lack of players, surely an opportunity for greater alignment. We have the players, they the infrastructure. Now, nobody is saying The Gents should take over OT’s seconds’ fixtures lock, stock and smoking two hundred run defeat, but a merger for some fixtures might be possible. Moreover, regular use of the OTCC clubhouse could generate some serious income with the creation of a post-match Legends Bar, where fans could mix and be photographed with great names from the club’s past like Mark </w:t>
            </w:r>
            <w:proofErr w:type="spellStart"/>
            <w:r>
              <w:rPr>
                <w:rFonts w:ascii="Times New Roman" w:hAnsi="Times New Roman" w:cs="Times New Roman"/>
                <w:bCs/>
                <w:color w:val="000000"/>
              </w:rPr>
              <w:t>Burville</w:t>
            </w:r>
            <w:proofErr w:type="spellEnd"/>
            <w:r>
              <w:rPr>
                <w:rFonts w:ascii="Times New Roman" w:hAnsi="Times New Roman" w:cs="Times New Roman"/>
                <w:bCs/>
                <w:color w:val="000000"/>
              </w:rPr>
              <w:t xml:space="preserve"> and Chris Beaumont. A few readies would not go amiss for such ex-members who are down on their luck either. We could also go in for more corporate sponsorship, with customers being wined and dined and getting the chance to meet current stars like H Bomb and Buck.</w:t>
            </w:r>
          </w:p>
        </w:tc>
      </w:tr>
    </w:tbl>
    <w:p w:rsidR="005A4232" w:rsidRDefault="005A4232">
      <w:pPr>
        <w:pStyle w:val="HTMLPreformatted"/>
        <w:rPr>
          <w:rFonts w:ascii="Times New Roman" w:hAnsi="Times New Roman" w:cs="Times New Roman"/>
          <w:color w:val="000000"/>
        </w:rPr>
      </w:pPr>
    </w:p>
    <w:p w:rsidR="005A4232" w:rsidRDefault="00324933">
      <w:pPr>
        <w:pStyle w:val="NormalWeb"/>
        <w:spacing w:before="0" w:beforeAutospacing="0" w:after="0" w:afterAutospacing="0"/>
        <w:rPr>
          <w:rFonts w:eastAsia="Arial Unicode MS"/>
          <w:sz w:val="20"/>
        </w:rPr>
      </w:pPr>
      <w:r>
        <w:rPr>
          <w:sz w:val="20"/>
        </w:rPr>
        <w:t>(1)</w:t>
      </w:r>
      <w:r>
        <w:rPr>
          <w:i/>
          <w:iCs/>
          <w:sz w:val="20"/>
        </w:rPr>
        <w:t xml:space="preserve"> The Gent</w:t>
      </w:r>
      <w:r>
        <w:rPr>
          <w:sz w:val="20"/>
        </w:rPr>
        <w:t xml:space="preserve">, 1999, describing a draw at KGF (NBW 174 for 3 </w:t>
      </w:r>
      <w:proofErr w:type="spellStart"/>
      <w:r>
        <w:rPr>
          <w:sz w:val="20"/>
        </w:rPr>
        <w:t>dec.</w:t>
      </w:r>
      <w:proofErr w:type="spellEnd"/>
      <w:r>
        <w:rPr>
          <w:sz w:val="20"/>
        </w:rPr>
        <w:t xml:space="preserve">, Gents 81 for 9): “In 1998, the side was denuded of batsmen and the Weasels’ 227 </w:t>
      </w:r>
      <w:proofErr w:type="gramStart"/>
      <w:r>
        <w:rPr>
          <w:sz w:val="20"/>
        </w:rPr>
        <w:t>was</w:t>
      </w:r>
      <w:proofErr w:type="gramEnd"/>
      <w:r>
        <w:rPr>
          <w:sz w:val="20"/>
        </w:rPr>
        <w:t xml:space="preserve"> always beyond reach. Here, the side batted long and the target was only 4.3 an over. Early wickets fell, however, and The Gents were grateful for the long partnership between Jim Wright and young buck Hemin Patel, who looks a star in the making.” You read it here first. </w:t>
      </w:r>
    </w:p>
    <w:p w:rsidR="005A4232" w:rsidRDefault="005A4232">
      <w:pPr>
        <w:pStyle w:val="HTMLPreformatted"/>
        <w:rPr>
          <w:rFonts w:ascii="Times New Roman" w:hAnsi="Times New Roman" w:cs="Times New Roman"/>
          <w:color w:val="000000"/>
        </w:rPr>
      </w:pPr>
    </w:p>
    <w:p w:rsidR="005A4232" w:rsidRDefault="00324933">
      <w:pPr>
        <w:pStyle w:val="HTMLPreformatted"/>
        <w:rPr>
          <w:rFonts w:ascii="Times New Roman" w:hAnsi="Times New Roman" w:cs="Times New Roman"/>
          <w:color w:val="000000"/>
          <w:sz w:val="36"/>
        </w:rPr>
      </w:pPr>
      <w:r>
        <w:rPr>
          <w:rFonts w:ascii="Arial Black" w:hAnsi="Arial Black"/>
          <w:b/>
          <w:color w:val="0000FF"/>
          <w:sz w:val="36"/>
        </w:rPr>
        <w:t>2006 awaits a “season-defining moment”</w:t>
      </w:r>
    </w:p>
    <w:p w:rsidR="005A4232" w:rsidRDefault="005A4232"/>
    <w:p w:rsidR="005A4232" w:rsidRDefault="00324933">
      <w:r>
        <w:t xml:space="preserve">A phenomenon on which several astute observers have remarked is the lack of close calls (or “season-defining moments” to use Mr. Buck’s apt term) this year, nothing to compare with the Pak, West XI and </w:t>
      </w:r>
      <w:proofErr w:type="spellStart"/>
      <w:r>
        <w:t>Brondesbury</w:t>
      </w:r>
      <w:proofErr w:type="spellEnd"/>
      <w:r>
        <w:t xml:space="preserve"> </w:t>
      </w:r>
      <w:proofErr w:type="spellStart"/>
      <w:r>
        <w:t>nailbiters</w:t>
      </w:r>
      <w:proofErr w:type="spellEnd"/>
      <w:r>
        <w:t xml:space="preserve"> of 2005, for example. That said, eleven 2006 wins for the mighty GWLCC is four more than in 2005. A scan of West XI’s results reveals a similar pattern, only three being close, one the loss to West XI Past, a game mysteriously not acknowledged by their statistician (not the first time he has played this game). </w:t>
      </w:r>
    </w:p>
    <w:p w:rsidR="005A4232" w:rsidRDefault="005A4232"/>
    <w:p w:rsidR="005A4232" w:rsidRDefault="00324933">
      <w:pPr>
        <w:rPr>
          <w:color w:val="000000"/>
        </w:rPr>
      </w:pPr>
      <w:r>
        <w:t xml:space="preserve">No </w:t>
      </w:r>
      <w:proofErr w:type="gramStart"/>
      <w:r>
        <w:t>club playing</w:t>
      </w:r>
      <w:proofErr w:type="gramEnd"/>
      <w:r>
        <w:t xml:space="preserve"> records likely to fall this season, as success has been more shared about, no fewer than 46 players having been used so far (three more would be a record, come to think of it). It is strange, therefore, that the usually placid waters of the record stands in Gents’ games have been churned up four times in 2006, thrice by the </w:t>
      </w:r>
      <w:proofErr w:type="spellStart"/>
      <w:r>
        <w:t>oppo</w:t>
      </w:r>
      <w:proofErr w:type="spellEnd"/>
      <w:r>
        <w:t xml:space="preserve"> and once by our good selves. The new list is therefore updated overleaf.</w:t>
      </w:r>
      <w:r>
        <w:rPr>
          <w:color w:val="000000"/>
        </w:rPr>
        <w:t xml:space="preserve"> </w:t>
      </w:r>
    </w:p>
    <w:p w:rsidR="005A4232" w:rsidRDefault="00324933">
      <w:pPr>
        <w:pStyle w:val="HTMLPreformatted"/>
        <w:rPr>
          <w:rFonts w:ascii="Times New Roman" w:hAnsi="Times New Roman" w:cs="Times New Roman"/>
          <w:color w:val="000000"/>
          <w:sz w:val="36"/>
        </w:rPr>
      </w:pPr>
      <w:r>
        <w:br w:type="page"/>
      </w:r>
      <w:r>
        <w:rPr>
          <w:rFonts w:ascii="Arial Black" w:hAnsi="Arial Black"/>
          <w:b/>
          <w:color w:val="0000FF"/>
          <w:sz w:val="36"/>
        </w:rPr>
        <w:lastRenderedPageBreak/>
        <w:t>PALs triumph</w:t>
      </w:r>
    </w:p>
    <w:p w:rsidR="005A4232" w:rsidRDefault="005A4232">
      <w:pPr>
        <w:pStyle w:val="HTMLPreformatted"/>
        <w:rPr>
          <w:rFonts w:ascii="Times New Roman" w:hAnsi="Times New Roman" w:cs="Times New Roman"/>
          <w:color w:val="000000"/>
        </w:rPr>
      </w:pPr>
    </w:p>
    <w:tbl>
      <w:tblPr>
        <w:tblW w:w="0" w:type="auto"/>
        <w:tblLook w:val="0000" w:firstRow="0" w:lastRow="0" w:firstColumn="0" w:lastColumn="0" w:noHBand="0" w:noVBand="0"/>
      </w:tblPr>
      <w:tblGrid>
        <w:gridCol w:w="2988"/>
        <w:gridCol w:w="6254"/>
      </w:tblGrid>
      <w:tr w:rsidR="005A4232">
        <w:tc>
          <w:tcPr>
            <w:tcW w:w="2988" w:type="dxa"/>
          </w:tcPr>
          <w:p w:rsidR="005A4232" w:rsidRDefault="00324933">
            <w:pPr>
              <w:pStyle w:val="a"/>
              <w:rPr>
                <w:rFonts w:ascii="Times New Roman" w:hAnsi="Times New Roman"/>
                <w:b/>
                <w:bCs/>
                <w:sz w:val="20"/>
              </w:rPr>
            </w:pPr>
            <w:r>
              <w:rPr>
                <w:rFonts w:ascii="Times New Roman" w:hAnsi="Times New Roman"/>
                <w:b/>
                <w:bCs/>
                <w:sz w:val="20"/>
              </w:rPr>
              <w:t xml:space="preserve">1 The Gents </w:t>
            </w:r>
            <w:r>
              <w:rPr>
                <w:rFonts w:ascii="Times New Roman" w:hAnsi="Times New Roman"/>
                <w:sz w:val="20"/>
              </w:rPr>
              <w:t xml:space="preserve">Played </w:t>
            </w:r>
            <w:r>
              <w:rPr>
                <w:rFonts w:ascii="Times New Roman" w:hAnsi="Times New Roman"/>
                <w:b/>
                <w:bCs/>
                <w:sz w:val="20"/>
              </w:rPr>
              <w:t xml:space="preserve">4 </w:t>
            </w:r>
            <w:r>
              <w:rPr>
                <w:rFonts w:ascii="Times New Roman" w:hAnsi="Times New Roman"/>
                <w:sz w:val="20"/>
              </w:rPr>
              <w:t xml:space="preserve">Points </w:t>
            </w:r>
            <w:r>
              <w:rPr>
                <w:rFonts w:ascii="Times New Roman" w:hAnsi="Times New Roman"/>
                <w:b/>
                <w:bCs/>
                <w:sz w:val="20"/>
              </w:rPr>
              <w:t>5</w:t>
            </w:r>
          </w:p>
          <w:p w:rsidR="005A4232" w:rsidRDefault="00324933">
            <w:pPr>
              <w:pStyle w:val="a"/>
              <w:rPr>
                <w:rFonts w:ascii="Times New Roman" w:hAnsi="Times New Roman"/>
                <w:sz w:val="20"/>
              </w:rPr>
            </w:pPr>
            <w:r>
              <w:rPr>
                <w:rFonts w:ascii="Times New Roman" w:hAnsi="Times New Roman"/>
                <w:b/>
                <w:bCs/>
                <w:sz w:val="20"/>
              </w:rPr>
              <w:t xml:space="preserve">2= Pak </w:t>
            </w:r>
            <w:r>
              <w:rPr>
                <w:rFonts w:ascii="Times New Roman" w:hAnsi="Times New Roman"/>
                <w:sz w:val="20"/>
              </w:rPr>
              <w:t xml:space="preserve">Played </w:t>
            </w:r>
            <w:r>
              <w:rPr>
                <w:rFonts w:ascii="Times New Roman" w:hAnsi="Times New Roman"/>
                <w:b/>
                <w:bCs/>
                <w:sz w:val="20"/>
              </w:rPr>
              <w:t xml:space="preserve">4 </w:t>
            </w:r>
            <w:r>
              <w:rPr>
                <w:rFonts w:ascii="Times New Roman" w:hAnsi="Times New Roman"/>
                <w:sz w:val="20"/>
              </w:rPr>
              <w:t xml:space="preserve">Points </w:t>
            </w:r>
            <w:r>
              <w:rPr>
                <w:rFonts w:ascii="Times New Roman" w:hAnsi="Times New Roman"/>
                <w:b/>
                <w:bCs/>
                <w:sz w:val="20"/>
              </w:rPr>
              <w:t>3</w:t>
            </w:r>
          </w:p>
          <w:p w:rsidR="005A4232" w:rsidRDefault="00324933">
            <w:pPr>
              <w:pStyle w:val="EndnoteText"/>
              <w:rPr>
                <w:rFonts w:ascii="Times New Roman" w:hAnsi="Times New Roman"/>
              </w:rPr>
            </w:pPr>
            <w:r>
              <w:rPr>
                <w:rFonts w:ascii="Times New Roman" w:hAnsi="Times New Roman"/>
                <w:b/>
                <w:bCs/>
              </w:rPr>
              <w:t>2= NB Weasels</w:t>
            </w:r>
            <w:r>
              <w:rPr>
                <w:rFonts w:ascii="Times New Roman" w:hAnsi="Times New Roman"/>
              </w:rPr>
              <w:t xml:space="preserve"> Played </w:t>
            </w:r>
            <w:r>
              <w:rPr>
                <w:rFonts w:ascii="Times New Roman" w:hAnsi="Times New Roman"/>
                <w:b/>
                <w:bCs/>
              </w:rPr>
              <w:t>4</w:t>
            </w:r>
            <w:r>
              <w:rPr>
                <w:rFonts w:ascii="Times New Roman" w:hAnsi="Times New Roman"/>
              </w:rPr>
              <w:t xml:space="preserve"> Points </w:t>
            </w:r>
            <w:r>
              <w:rPr>
                <w:rFonts w:ascii="Times New Roman" w:hAnsi="Times New Roman"/>
                <w:b/>
                <w:bCs/>
              </w:rPr>
              <w:t>3</w:t>
            </w:r>
          </w:p>
        </w:tc>
        <w:tc>
          <w:tcPr>
            <w:tcW w:w="6254" w:type="dxa"/>
          </w:tcPr>
          <w:p w:rsidR="005A4232" w:rsidRDefault="00324933">
            <w:r>
              <w:rPr>
                <w:color w:val="000000"/>
              </w:rPr>
              <w:t xml:space="preserve">Glory </w:t>
            </w:r>
            <w:proofErr w:type="gramStart"/>
            <w:r>
              <w:rPr>
                <w:color w:val="000000"/>
              </w:rPr>
              <w:t>be</w:t>
            </w:r>
            <w:proofErr w:type="gramEnd"/>
            <w:r>
              <w:rPr>
                <w:color w:val="000000"/>
              </w:rPr>
              <w:t>, The Gents won the 2006 PALs League after the Weasels completed a convincing double over Pak CC on 13 August, bowling them out for 147 then winning by nine wickets at a canter.</w:t>
            </w:r>
          </w:p>
        </w:tc>
      </w:tr>
    </w:tbl>
    <w:p w:rsidR="005A4232" w:rsidRDefault="005A4232">
      <w:pPr>
        <w:pStyle w:val="HTMLPreformatted"/>
        <w:rPr>
          <w:rFonts w:ascii="Times New Roman" w:hAnsi="Times New Roman" w:cs="Times New Roman"/>
        </w:rPr>
      </w:pPr>
    </w:p>
    <w:p w:rsidR="005A4232" w:rsidRDefault="00324933">
      <w:pPr>
        <w:pStyle w:val="HTMLPreformatted"/>
      </w:pPr>
      <w:r>
        <w:rPr>
          <w:rFonts w:ascii="Times New Roman" w:hAnsi="Times New Roman" w:cs="Times New Roman"/>
        </w:rPr>
        <w:t xml:space="preserve">It was redolent of Derby County winning the football league in 1971-72 while sitting on a beach, Leeds United losing 2-1 at Wolves in the season’s final game when all they needed was a point. It was GWLCC’s second outright triumph after 2004 while Pak and The Gents shared the 2005 trophy, a pretty good run. Now, this league has its critics (though typically none has come up with a constructive suggestion for a better format), and it has to be acknowledged that it is a freak set of circumstances that sees the </w:t>
      </w:r>
      <w:r>
        <w:rPr>
          <w:rFonts w:ascii="Times New Roman" w:hAnsi="Times New Roman"/>
        </w:rPr>
        <w:t xml:space="preserve">champions </w:t>
      </w:r>
      <w:r>
        <w:rPr>
          <w:rFonts w:ascii="Times New Roman" w:hAnsi="Times New Roman" w:cs="Times New Roman"/>
        </w:rPr>
        <w:t>win only won one game out of four (though one was won by default), with one lost and one abandoned but those are the competition’s rules. Well played, Sanjay and his men.</w:t>
      </w:r>
    </w:p>
    <w:p w:rsidR="005A4232" w:rsidRDefault="005A4232">
      <w:pPr>
        <w:pStyle w:val="HTMLPreformatted"/>
      </w:pPr>
    </w:p>
    <w:p w:rsidR="005A4232" w:rsidRDefault="00324933">
      <w:pPr>
        <w:pStyle w:val="HTMLPreformatted"/>
        <w:rPr>
          <w:rFonts w:ascii="Arial Black" w:hAnsi="Arial Black"/>
          <w:b/>
          <w:color w:val="0000FF"/>
          <w:sz w:val="36"/>
        </w:rPr>
      </w:pPr>
      <w:r>
        <w:rPr>
          <w:rFonts w:ascii="Arial Black" w:hAnsi="Arial Black"/>
          <w:b/>
          <w:color w:val="0000FF"/>
          <w:sz w:val="36"/>
        </w:rPr>
        <w:t>Boys of summer</w:t>
      </w:r>
    </w:p>
    <w:p w:rsidR="005A4232" w:rsidRDefault="005A4232">
      <w:pPr>
        <w:autoSpaceDE w:val="0"/>
        <w:autoSpaceDN w:val="0"/>
        <w:adjustRightInd w:val="0"/>
        <w:rPr>
          <w:b/>
          <w:bCs/>
          <w:color w:val="000000"/>
          <w:lang w:val="en-US"/>
        </w:rPr>
      </w:pPr>
    </w:p>
    <w:p w:rsidR="005A4232" w:rsidRDefault="00324933">
      <w:pPr>
        <w:pStyle w:val="HTMLPreformatted"/>
        <w:rPr>
          <w:rFonts w:ascii="Times New Roman" w:hAnsi="Times New Roman" w:cs="Times New Roman"/>
        </w:rPr>
      </w:pPr>
      <w:r>
        <w:rPr>
          <w:rFonts w:ascii="Times New Roman" w:hAnsi="Times New Roman" w:cs="Times New Roman"/>
        </w:rPr>
        <w:t xml:space="preserve">The OTCC Twenty20 was fun, in the main due to the facilitation by the </w:t>
      </w:r>
      <w:proofErr w:type="spellStart"/>
      <w:r>
        <w:rPr>
          <w:rFonts w:ascii="Times New Roman" w:hAnsi="Times New Roman" w:cs="Times New Roman"/>
        </w:rPr>
        <w:t>groundsman</w:t>
      </w:r>
      <w:proofErr w:type="spellEnd"/>
      <w:r>
        <w:rPr>
          <w:rFonts w:ascii="Times New Roman" w:hAnsi="Times New Roman" w:cs="Times New Roman"/>
        </w:rPr>
        <w:t xml:space="preserve"> and the sunny attitude of the three teams, though poor HP, who had 25 pounds stolen during the day, may disagree. After the games, we were treated to a BBQ run by Italian Womble Marcello </w:t>
      </w:r>
      <w:proofErr w:type="spellStart"/>
      <w:r>
        <w:rPr>
          <w:rFonts w:ascii="Times New Roman" w:hAnsi="Times New Roman" w:cs="Times New Roman"/>
        </w:rPr>
        <w:t>Cimino</w:t>
      </w:r>
      <w:proofErr w:type="spellEnd"/>
      <w:r>
        <w:rPr>
          <w:rFonts w:ascii="Times New Roman" w:hAnsi="Times New Roman" w:cs="Times New Roman"/>
        </w:rPr>
        <w:t xml:space="preserve">, accompanied by a </w:t>
      </w:r>
      <w:proofErr w:type="spellStart"/>
      <w:r>
        <w:rPr>
          <w:rFonts w:ascii="Times New Roman" w:hAnsi="Times New Roman" w:cs="Times New Roman"/>
        </w:rPr>
        <w:t>pilaff</w:t>
      </w:r>
      <w:proofErr w:type="spellEnd"/>
      <w:r>
        <w:rPr>
          <w:rFonts w:ascii="Times New Roman" w:hAnsi="Times New Roman" w:cs="Times New Roman"/>
        </w:rPr>
        <w:t xml:space="preserve"> cooked by </w:t>
      </w:r>
      <w:proofErr w:type="spellStart"/>
      <w:r>
        <w:rPr>
          <w:rFonts w:ascii="Times New Roman" w:hAnsi="Times New Roman" w:cs="Times New Roman"/>
        </w:rPr>
        <w:t>Reika</w:t>
      </w:r>
      <w:proofErr w:type="spellEnd"/>
      <w:r>
        <w:rPr>
          <w:rFonts w:ascii="Times New Roman" w:hAnsi="Times New Roman" w:cs="Times New Roman"/>
        </w:rPr>
        <w:t xml:space="preserve"> Patel, which rounded the day off a treat. The mellow evening sunshine saw the three teams exchange tales of great deeds done and to come, the youngsters in rapt attention as wisdom was passed on. That piece of sententiousness having been dispensed with in three minutes flat, the true business of the evening began, in-depth character assassination, fault by fault, of some of the circuit’s major dysfunctional personalities.</w:t>
      </w:r>
    </w:p>
    <w:p w:rsidR="005A4232" w:rsidRDefault="005A4232">
      <w:pPr>
        <w:pStyle w:val="HTMLPreformatted"/>
        <w:rPr>
          <w:rFonts w:ascii="Times New Roman" w:hAnsi="Times New Roman" w:cs="Times New Roman"/>
        </w:rPr>
      </w:pPr>
    </w:p>
    <w:p w:rsidR="005A4232" w:rsidRDefault="00324933">
      <w:pPr>
        <w:pStyle w:val="HTMLPreformatted"/>
        <w:rPr>
          <w:rFonts w:ascii="Arial Black" w:hAnsi="Arial Black"/>
          <w:b/>
          <w:color w:val="0000FF"/>
          <w:sz w:val="36"/>
        </w:rPr>
      </w:pPr>
      <w:r>
        <w:rPr>
          <w:rFonts w:ascii="Arial Black" w:hAnsi="Arial Black"/>
          <w:b/>
          <w:color w:val="0000FF"/>
          <w:sz w:val="36"/>
        </w:rPr>
        <w:t>Record partnerships in Gents’ games</w:t>
      </w:r>
    </w:p>
    <w:p w:rsidR="005A4232" w:rsidRDefault="005A4232"/>
    <w:tbl>
      <w:tblPr>
        <w:tblW w:w="9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720"/>
        <w:gridCol w:w="4410"/>
        <w:gridCol w:w="918"/>
        <w:gridCol w:w="1584"/>
        <w:gridCol w:w="1440"/>
      </w:tblGrid>
      <w:tr w:rsidR="005A4232">
        <w:trPr>
          <w:gridAfter w:val="3"/>
          <w:wAfter w:w="3942" w:type="dxa"/>
          <w:cantSplit/>
        </w:trPr>
        <w:tc>
          <w:tcPr>
            <w:tcW w:w="5778" w:type="dxa"/>
            <w:gridSpan w:val="3"/>
            <w:tcBorders>
              <w:top w:val="single" w:sz="6" w:space="0" w:color="auto"/>
              <w:bottom w:val="nil"/>
            </w:tcBorders>
            <w:shd w:val="solid" w:color="auto" w:fill="auto"/>
          </w:tcPr>
          <w:p w:rsidR="005A4232" w:rsidRDefault="00324933">
            <w:pPr>
              <w:pStyle w:val="Heading2"/>
              <w:tabs>
                <w:tab w:val="left" w:pos="4680"/>
              </w:tabs>
              <w:rPr>
                <w:rFonts w:ascii="Times New Roman" w:hAnsi="Times New Roman"/>
                <w:sz w:val="20"/>
              </w:rPr>
            </w:pPr>
            <w:r>
              <w:rPr>
                <w:rFonts w:ascii="Times New Roman" w:hAnsi="Times New Roman"/>
                <w:sz w:val="20"/>
              </w:rPr>
              <w:t>Record Gents’ partnerships for each wicket (* = unbeaten)</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top w:val="single" w:sz="2" w:space="0" w:color="auto"/>
              <w:left w:val="single" w:sz="2" w:space="0" w:color="auto"/>
            </w:tcBorders>
          </w:tcPr>
          <w:p w:rsidR="005A4232" w:rsidRDefault="00324933">
            <w:pPr>
              <w:jc w:val="right"/>
              <w:rPr>
                <w:b/>
                <w:sz w:val="16"/>
              </w:rPr>
            </w:pPr>
            <w:r>
              <w:rPr>
                <w:b/>
                <w:sz w:val="16"/>
              </w:rPr>
              <w:t>1</w:t>
            </w:r>
          </w:p>
        </w:tc>
        <w:tc>
          <w:tcPr>
            <w:tcW w:w="720" w:type="dxa"/>
            <w:tcBorders>
              <w:top w:val="single" w:sz="2" w:space="0" w:color="auto"/>
            </w:tcBorders>
            <w:shd w:val="pct25" w:color="auto" w:fill="auto"/>
          </w:tcPr>
          <w:p w:rsidR="005A4232" w:rsidRDefault="00324933">
            <w:pPr>
              <w:rPr>
                <w:sz w:val="16"/>
              </w:rPr>
            </w:pPr>
            <w:r>
              <w:rPr>
                <w:sz w:val="16"/>
              </w:rPr>
              <w:t>121</w:t>
            </w:r>
          </w:p>
        </w:tc>
        <w:tc>
          <w:tcPr>
            <w:tcW w:w="5328" w:type="dxa"/>
            <w:gridSpan w:val="2"/>
            <w:tcBorders>
              <w:top w:val="single" w:sz="2" w:space="0" w:color="auto"/>
            </w:tcBorders>
          </w:tcPr>
          <w:p w:rsidR="005A4232" w:rsidRDefault="00324933">
            <w:pPr>
              <w:rPr>
                <w:sz w:val="16"/>
              </w:rPr>
            </w:pPr>
            <w:r>
              <w:rPr>
                <w:sz w:val="16"/>
              </w:rPr>
              <w:t xml:space="preserve">Steve Bignell (34) and Nick </w:t>
            </w:r>
            <w:proofErr w:type="spellStart"/>
            <w:r>
              <w:rPr>
                <w:sz w:val="16"/>
              </w:rPr>
              <w:t>Hubbocks</w:t>
            </w:r>
            <w:proofErr w:type="spellEnd"/>
            <w:r>
              <w:rPr>
                <w:sz w:val="16"/>
              </w:rPr>
              <w:t xml:space="preserve"> (78) v. Enterprise</w:t>
            </w:r>
          </w:p>
        </w:tc>
        <w:tc>
          <w:tcPr>
            <w:tcW w:w="1584" w:type="dxa"/>
            <w:tcBorders>
              <w:top w:val="single" w:sz="2" w:space="0" w:color="auto"/>
            </w:tcBorders>
          </w:tcPr>
          <w:p w:rsidR="005A4232" w:rsidRDefault="00324933">
            <w:pPr>
              <w:rPr>
                <w:sz w:val="16"/>
              </w:rPr>
            </w:pPr>
            <w:r>
              <w:rPr>
                <w:sz w:val="16"/>
              </w:rPr>
              <w:t>2 May 1993</w:t>
            </w:r>
          </w:p>
        </w:tc>
        <w:tc>
          <w:tcPr>
            <w:tcW w:w="1440" w:type="dxa"/>
            <w:tcBorders>
              <w:top w:val="single" w:sz="2" w:space="0" w:color="auto"/>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2</w:t>
            </w:r>
          </w:p>
        </w:tc>
        <w:tc>
          <w:tcPr>
            <w:tcW w:w="720" w:type="dxa"/>
            <w:shd w:val="pct25" w:color="auto" w:fill="auto"/>
          </w:tcPr>
          <w:p w:rsidR="005A4232" w:rsidRDefault="00324933">
            <w:pPr>
              <w:rPr>
                <w:sz w:val="16"/>
              </w:rPr>
            </w:pPr>
            <w:r>
              <w:rPr>
                <w:sz w:val="16"/>
              </w:rPr>
              <w:t>122</w:t>
            </w:r>
          </w:p>
        </w:tc>
        <w:tc>
          <w:tcPr>
            <w:tcW w:w="5328" w:type="dxa"/>
            <w:gridSpan w:val="2"/>
          </w:tcPr>
          <w:p w:rsidR="005A4232" w:rsidRDefault="00324933">
            <w:pPr>
              <w:rPr>
                <w:sz w:val="16"/>
              </w:rPr>
            </w:pPr>
            <w:r>
              <w:rPr>
                <w:sz w:val="16"/>
              </w:rPr>
              <w:t>Jim Wright (67) and Mark Sciberras (59) v. 12 Angry Men</w:t>
            </w:r>
          </w:p>
        </w:tc>
        <w:tc>
          <w:tcPr>
            <w:tcW w:w="1584" w:type="dxa"/>
          </w:tcPr>
          <w:p w:rsidR="005A4232" w:rsidRDefault="00324933">
            <w:pPr>
              <w:rPr>
                <w:sz w:val="16"/>
              </w:rPr>
            </w:pPr>
            <w:r>
              <w:rPr>
                <w:sz w:val="16"/>
              </w:rPr>
              <w:t>14 May 2006</w:t>
            </w:r>
          </w:p>
        </w:tc>
        <w:tc>
          <w:tcPr>
            <w:tcW w:w="1440" w:type="dxa"/>
            <w:tcBorders>
              <w:right w:val="single" w:sz="2" w:space="0" w:color="auto"/>
            </w:tcBorders>
          </w:tcPr>
          <w:p w:rsidR="005A4232" w:rsidRDefault="00324933">
            <w:pPr>
              <w:rPr>
                <w:sz w:val="16"/>
              </w:rPr>
            </w:pPr>
            <w:r>
              <w:rPr>
                <w:sz w:val="16"/>
              </w:rPr>
              <w:t xml:space="preserve">Old </w:t>
            </w:r>
            <w:proofErr w:type="spellStart"/>
            <w:r>
              <w:rPr>
                <w:sz w:val="16"/>
              </w:rPr>
              <w:t>Tenisonians</w:t>
            </w:r>
            <w:proofErr w:type="spellEnd"/>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3</w:t>
            </w:r>
          </w:p>
        </w:tc>
        <w:tc>
          <w:tcPr>
            <w:tcW w:w="720" w:type="dxa"/>
            <w:shd w:val="pct25" w:color="auto" w:fill="auto"/>
          </w:tcPr>
          <w:p w:rsidR="005A4232" w:rsidRDefault="00324933">
            <w:pPr>
              <w:rPr>
                <w:sz w:val="16"/>
              </w:rPr>
            </w:pPr>
            <w:r>
              <w:rPr>
                <w:sz w:val="16"/>
              </w:rPr>
              <w:t>156</w:t>
            </w:r>
          </w:p>
        </w:tc>
        <w:tc>
          <w:tcPr>
            <w:tcW w:w="5328" w:type="dxa"/>
            <w:gridSpan w:val="2"/>
          </w:tcPr>
          <w:p w:rsidR="005A4232" w:rsidRDefault="00324933">
            <w:pPr>
              <w:rPr>
                <w:sz w:val="16"/>
              </w:rPr>
            </w:pPr>
            <w:r>
              <w:rPr>
                <w:sz w:val="16"/>
              </w:rPr>
              <w:t xml:space="preserve">Nick </w:t>
            </w:r>
            <w:proofErr w:type="spellStart"/>
            <w:r>
              <w:rPr>
                <w:sz w:val="16"/>
              </w:rPr>
              <w:t>Hubbocks</w:t>
            </w:r>
            <w:proofErr w:type="spellEnd"/>
            <w:r>
              <w:rPr>
                <w:sz w:val="16"/>
              </w:rPr>
              <w:t xml:space="preserve"> (67) and Mark Ashton (137*) v. Enterprise</w:t>
            </w:r>
          </w:p>
        </w:tc>
        <w:tc>
          <w:tcPr>
            <w:tcW w:w="1584" w:type="dxa"/>
          </w:tcPr>
          <w:p w:rsidR="005A4232" w:rsidRDefault="00324933">
            <w:pPr>
              <w:rPr>
                <w:sz w:val="16"/>
              </w:rPr>
            </w:pPr>
            <w:r>
              <w:rPr>
                <w:sz w:val="16"/>
              </w:rPr>
              <w:t>10 May 1992</w:t>
            </w:r>
          </w:p>
        </w:tc>
        <w:tc>
          <w:tcPr>
            <w:tcW w:w="1440" w:type="dxa"/>
            <w:tcBorders>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4</w:t>
            </w:r>
          </w:p>
        </w:tc>
        <w:tc>
          <w:tcPr>
            <w:tcW w:w="720" w:type="dxa"/>
            <w:shd w:val="pct25" w:color="auto" w:fill="auto"/>
          </w:tcPr>
          <w:p w:rsidR="005A4232" w:rsidRDefault="00324933">
            <w:pPr>
              <w:rPr>
                <w:sz w:val="16"/>
              </w:rPr>
            </w:pPr>
            <w:r>
              <w:rPr>
                <w:sz w:val="16"/>
              </w:rPr>
              <w:t>127*</w:t>
            </w:r>
          </w:p>
        </w:tc>
        <w:tc>
          <w:tcPr>
            <w:tcW w:w="5328" w:type="dxa"/>
            <w:gridSpan w:val="2"/>
          </w:tcPr>
          <w:p w:rsidR="005A4232" w:rsidRDefault="00324933">
            <w:pPr>
              <w:rPr>
                <w:sz w:val="16"/>
              </w:rPr>
            </w:pPr>
            <w:r>
              <w:rPr>
                <w:sz w:val="16"/>
              </w:rPr>
              <w:t xml:space="preserve">Nabil Husain (104*) and Sanjay Patel (33*) v. New Barbarian Weasels </w:t>
            </w:r>
          </w:p>
        </w:tc>
        <w:tc>
          <w:tcPr>
            <w:tcW w:w="1584" w:type="dxa"/>
          </w:tcPr>
          <w:p w:rsidR="005A4232" w:rsidRDefault="00324933">
            <w:pPr>
              <w:rPr>
                <w:sz w:val="16"/>
              </w:rPr>
            </w:pPr>
            <w:r>
              <w:rPr>
                <w:sz w:val="16"/>
              </w:rPr>
              <w:t>11 June 2005</w:t>
            </w:r>
          </w:p>
        </w:tc>
        <w:tc>
          <w:tcPr>
            <w:tcW w:w="1440" w:type="dxa"/>
            <w:tcBorders>
              <w:right w:val="single" w:sz="2" w:space="0" w:color="auto"/>
            </w:tcBorders>
          </w:tcPr>
          <w:p w:rsidR="005A4232" w:rsidRDefault="00324933">
            <w:pPr>
              <w:rPr>
                <w:sz w:val="16"/>
              </w:rPr>
            </w:pPr>
            <w:proofErr w:type="spellStart"/>
            <w:r>
              <w:rPr>
                <w:sz w:val="16"/>
              </w:rPr>
              <w:t>Berrylands</w:t>
            </w:r>
            <w:proofErr w:type="spellEnd"/>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5</w:t>
            </w:r>
          </w:p>
        </w:tc>
        <w:tc>
          <w:tcPr>
            <w:tcW w:w="720" w:type="dxa"/>
            <w:shd w:val="pct25" w:color="auto" w:fill="auto"/>
          </w:tcPr>
          <w:p w:rsidR="005A4232" w:rsidRDefault="00324933">
            <w:pPr>
              <w:rPr>
                <w:sz w:val="16"/>
              </w:rPr>
            </w:pPr>
            <w:r>
              <w:rPr>
                <w:sz w:val="16"/>
              </w:rPr>
              <w:t>152</w:t>
            </w:r>
          </w:p>
        </w:tc>
        <w:tc>
          <w:tcPr>
            <w:tcW w:w="5328" w:type="dxa"/>
            <w:gridSpan w:val="2"/>
          </w:tcPr>
          <w:p w:rsidR="005A4232" w:rsidRDefault="00324933">
            <w:pPr>
              <w:rPr>
                <w:sz w:val="16"/>
              </w:rPr>
            </w:pPr>
            <w:r>
              <w:rPr>
                <w:sz w:val="16"/>
              </w:rPr>
              <w:t>Mark Ashton (102) and Mike Hughes (57*) v. London Saints</w:t>
            </w:r>
          </w:p>
        </w:tc>
        <w:tc>
          <w:tcPr>
            <w:tcW w:w="1584" w:type="dxa"/>
          </w:tcPr>
          <w:p w:rsidR="005A4232" w:rsidRDefault="00324933">
            <w:pPr>
              <w:rPr>
                <w:sz w:val="16"/>
              </w:rPr>
            </w:pPr>
            <w:r>
              <w:rPr>
                <w:sz w:val="16"/>
              </w:rPr>
              <w:t>15 August 1993</w:t>
            </w:r>
          </w:p>
        </w:tc>
        <w:tc>
          <w:tcPr>
            <w:tcW w:w="1440" w:type="dxa"/>
            <w:tcBorders>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6</w:t>
            </w:r>
          </w:p>
        </w:tc>
        <w:tc>
          <w:tcPr>
            <w:tcW w:w="720" w:type="dxa"/>
            <w:shd w:val="pct25" w:color="auto" w:fill="auto"/>
          </w:tcPr>
          <w:p w:rsidR="005A4232" w:rsidRDefault="00324933">
            <w:pPr>
              <w:rPr>
                <w:sz w:val="16"/>
              </w:rPr>
            </w:pPr>
            <w:r>
              <w:rPr>
                <w:sz w:val="16"/>
              </w:rPr>
              <w:t>100</w:t>
            </w:r>
          </w:p>
        </w:tc>
        <w:tc>
          <w:tcPr>
            <w:tcW w:w="5328" w:type="dxa"/>
            <w:gridSpan w:val="2"/>
          </w:tcPr>
          <w:p w:rsidR="005A4232" w:rsidRDefault="00324933">
            <w:pPr>
              <w:pStyle w:val="EndnoteText"/>
              <w:rPr>
                <w:rFonts w:ascii="Times New Roman" w:hAnsi="Times New Roman"/>
                <w:sz w:val="16"/>
              </w:rPr>
            </w:pPr>
            <w:r>
              <w:rPr>
                <w:rFonts w:ascii="Times New Roman" w:hAnsi="Times New Roman"/>
                <w:sz w:val="16"/>
              </w:rPr>
              <w:t xml:space="preserve">Sanjay Patel (100*) and </w:t>
            </w:r>
            <w:proofErr w:type="spellStart"/>
            <w:r>
              <w:rPr>
                <w:rFonts w:ascii="Times New Roman" w:hAnsi="Times New Roman"/>
                <w:sz w:val="16"/>
              </w:rPr>
              <w:t>Neepam</w:t>
            </w:r>
            <w:proofErr w:type="spellEnd"/>
            <w:r>
              <w:rPr>
                <w:rFonts w:ascii="Times New Roman" w:hAnsi="Times New Roman"/>
                <w:sz w:val="16"/>
              </w:rPr>
              <w:t xml:space="preserve"> Bhatt (51) v. London Rams</w:t>
            </w:r>
          </w:p>
        </w:tc>
        <w:tc>
          <w:tcPr>
            <w:tcW w:w="1584" w:type="dxa"/>
          </w:tcPr>
          <w:p w:rsidR="005A4232" w:rsidRDefault="00324933">
            <w:pPr>
              <w:rPr>
                <w:sz w:val="16"/>
              </w:rPr>
            </w:pPr>
            <w:r>
              <w:rPr>
                <w:sz w:val="16"/>
              </w:rPr>
              <w:t>3 July 2005</w:t>
            </w:r>
          </w:p>
        </w:tc>
        <w:tc>
          <w:tcPr>
            <w:tcW w:w="1440" w:type="dxa"/>
            <w:tcBorders>
              <w:right w:val="single" w:sz="2" w:space="0" w:color="auto"/>
            </w:tcBorders>
          </w:tcPr>
          <w:p w:rsidR="005A4232" w:rsidRDefault="00324933">
            <w:pPr>
              <w:rPr>
                <w:sz w:val="16"/>
              </w:rPr>
            </w:pPr>
            <w:r>
              <w:rPr>
                <w:sz w:val="16"/>
              </w:rPr>
              <w:t>Belair Park</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7</w:t>
            </w:r>
          </w:p>
        </w:tc>
        <w:tc>
          <w:tcPr>
            <w:tcW w:w="720" w:type="dxa"/>
            <w:shd w:val="pct25" w:color="auto" w:fill="auto"/>
          </w:tcPr>
          <w:p w:rsidR="005A4232" w:rsidRDefault="00324933">
            <w:pPr>
              <w:rPr>
                <w:sz w:val="16"/>
              </w:rPr>
            </w:pPr>
            <w:r>
              <w:rPr>
                <w:sz w:val="16"/>
              </w:rPr>
              <w:t>110*</w:t>
            </w:r>
          </w:p>
        </w:tc>
        <w:tc>
          <w:tcPr>
            <w:tcW w:w="5328" w:type="dxa"/>
            <w:gridSpan w:val="2"/>
          </w:tcPr>
          <w:p w:rsidR="005A4232" w:rsidRDefault="00324933">
            <w:pPr>
              <w:rPr>
                <w:sz w:val="16"/>
              </w:rPr>
            </w:pPr>
            <w:r>
              <w:rPr>
                <w:sz w:val="16"/>
              </w:rPr>
              <w:t xml:space="preserve">Wayne Thompson (66*) and </w:t>
            </w:r>
            <w:proofErr w:type="spellStart"/>
            <w:r>
              <w:rPr>
                <w:sz w:val="16"/>
              </w:rPr>
              <w:t>Ryon</w:t>
            </w:r>
            <w:proofErr w:type="spellEnd"/>
            <w:r>
              <w:rPr>
                <w:sz w:val="16"/>
              </w:rPr>
              <w:t xml:space="preserve"> </w:t>
            </w:r>
            <w:proofErr w:type="spellStart"/>
            <w:r>
              <w:rPr>
                <w:sz w:val="16"/>
              </w:rPr>
              <w:t>Derriman</w:t>
            </w:r>
            <w:proofErr w:type="spellEnd"/>
            <w:r>
              <w:rPr>
                <w:sz w:val="16"/>
              </w:rPr>
              <w:t xml:space="preserve"> (47*) v. London Rams</w:t>
            </w:r>
          </w:p>
        </w:tc>
        <w:tc>
          <w:tcPr>
            <w:tcW w:w="1584" w:type="dxa"/>
          </w:tcPr>
          <w:p w:rsidR="005A4232" w:rsidRDefault="00324933">
            <w:pPr>
              <w:rPr>
                <w:sz w:val="16"/>
              </w:rPr>
            </w:pPr>
            <w:r>
              <w:rPr>
                <w:sz w:val="16"/>
              </w:rPr>
              <w:t>3 July 2004</w:t>
            </w:r>
          </w:p>
        </w:tc>
        <w:tc>
          <w:tcPr>
            <w:tcW w:w="1440" w:type="dxa"/>
            <w:tcBorders>
              <w:right w:val="single" w:sz="2" w:space="0" w:color="auto"/>
            </w:tcBorders>
          </w:tcPr>
          <w:p w:rsidR="005A4232" w:rsidRDefault="00324933">
            <w:pPr>
              <w:rPr>
                <w:sz w:val="16"/>
              </w:rPr>
            </w:pPr>
            <w:r>
              <w:rPr>
                <w:sz w:val="16"/>
              </w:rPr>
              <w:t>Belair Park</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8</w:t>
            </w:r>
          </w:p>
        </w:tc>
        <w:tc>
          <w:tcPr>
            <w:tcW w:w="720" w:type="dxa"/>
            <w:shd w:val="pct25" w:color="auto" w:fill="auto"/>
          </w:tcPr>
          <w:p w:rsidR="005A4232" w:rsidRDefault="00324933">
            <w:pPr>
              <w:rPr>
                <w:sz w:val="16"/>
              </w:rPr>
            </w:pPr>
            <w:r>
              <w:rPr>
                <w:sz w:val="16"/>
              </w:rPr>
              <w:t>85</w:t>
            </w:r>
          </w:p>
        </w:tc>
        <w:tc>
          <w:tcPr>
            <w:tcW w:w="5328" w:type="dxa"/>
            <w:gridSpan w:val="2"/>
          </w:tcPr>
          <w:p w:rsidR="005A4232" w:rsidRDefault="00324933">
            <w:pPr>
              <w:rPr>
                <w:sz w:val="16"/>
              </w:rPr>
            </w:pPr>
            <w:r>
              <w:rPr>
                <w:sz w:val="16"/>
              </w:rPr>
              <w:t xml:space="preserve">Justin </w:t>
            </w:r>
            <w:proofErr w:type="spellStart"/>
            <w:r>
              <w:rPr>
                <w:sz w:val="16"/>
              </w:rPr>
              <w:t>Norcott</w:t>
            </w:r>
            <w:proofErr w:type="spellEnd"/>
            <w:r>
              <w:rPr>
                <w:sz w:val="16"/>
              </w:rPr>
              <w:t xml:space="preserve"> (35) and Jim Wright (50) v. </w:t>
            </w:r>
            <w:proofErr w:type="spellStart"/>
            <w:r>
              <w:rPr>
                <w:sz w:val="16"/>
              </w:rPr>
              <w:t>Enville</w:t>
            </w:r>
            <w:proofErr w:type="spellEnd"/>
          </w:p>
        </w:tc>
        <w:tc>
          <w:tcPr>
            <w:tcW w:w="1584" w:type="dxa"/>
          </w:tcPr>
          <w:p w:rsidR="005A4232" w:rsidRDefault="00324933">
            <w:pPr>
              <w:rPr>
                <w:sz w:val="16"/>
              </w:rPr>
            </w:pPr>
            <w:r>
              <w:rPr>
                <w:sz w:val="16"/>
              </w:rPr>
              <w:t>14 August 2004</w:t>
            </w:r>
          </w:p>
        </w:tc>
        <w:tc>
          <w:tcPr>
            <w:tcW w:w="1440" w:type="dxa"/>
            <w:tcBorders>
              <w:right w:val="single" w:sz="2" w:space="0" w:color="auto"/>
            </w:tcBorders>
          </w:tcPr>
          <w:p w:rsidR="005A4232" w:rsidRDefault="00324933">
            <w:pPr>
              <w:rPr>
                <w:sz w:val="16"/>
              </w:rPr>
            </w:pPr>
            <w:proofErr w:type="spellStart"/>
            <w:r>
              <w:rPr>
                <w:sz w:val="16"/>
              </w:rPr>
              <w:t>Edgecliffe</w:t>
            </w:r>
            <w:proofErr w:type="spellEnd"/>
            <w:r>
              <w:rPr>
                <w:sz w:val="16"/>
              </w:rPr>
              <w:t xml:space="preserve"> School</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9</w:t>
            </w:r>
          </w:p>
        </w:tc>
        <w:tc>
          <w:tcPr>
            <w:tcW w:w="720" w:type="dxa"/>
            <w:shd w:val="pct25" w:color="auto" w:fill="auto"/>
          </w:tcPr>
          <w:p w:rsidR="005A4232" w:rsidRDefault="00324933">
            <w:pPr>
              <w:rPr>
                <w:sz w:val="16"/>
              </w:rPr>
            </w:pPr>
            <w:r>
              <w:rPr>
                <w:sz w:val="16"/>
              </w:rPr>
              <w:t>108</w:t>
            </w:r>
          </w:p>
        </w:tc>
        <w:tc>
          <w:tcPr>
            <w:tcW w:w="5328" w:type="dxa"/>
            <w:gridSpan w:val="2"/>
          </w:tcPr>
          <w:p w:rsidR="005A4232" w:rsidRDefault="00324933">
            <w:pPr>
              <w:rPr>
                <w:sz w:val="16"/>
              </w:rPr>
            </w:pPr>
            <w:r>
              <w:rPr>
                <w:sz w:val="16"/>
              </w:rPr>
              <w:t xml:space="preserve">Horace Hibbert (81) and Mark Sciberras (22) v. </w:t>
            </w:r>
            <w:proofErr w:type="spellStart"/>
            <w:r>
              <w:rPr>
                <w:sz w:val="16"/>
              </w:rPr>
              <w:t>Brondesbury</w:t>
            </w:r>
            <w:proofErr w:type="spellEnd"/>
            <w:r>
              <w:rPr>
                <w:sz w:val="16"/>
              </w:rPr>
              <w:t xml:space="preserve"> Casuals</w:t>
            </w:r>
          </w:p>
        </w:tc>
        <w:tc>
          <w:tcPr>
            <w:tcW w:w="1584" w:type="dxa"/>
          </w:tcPr>
          <w:p w:rsidR="005A4232" w:rsidRDefault="00324933">
            <w:pPr>
              <w:rPr>
                <w:sz w:val="16"/>
              </w:rPr>
            </w:pPr>
            <w:r>
              <w:rPr>
                <w:sz w:val="16"/>
              </w:rPr>
              <w:t>17 September 2000</w:t>
            </w:r>
          </w:p>
        </w:tc>
        <w:tc>
          <w:tcPr>
            <w:tcW w:w="1440" w:type="dxa"/>
            <w:tcBorders>
              <w:right w:val="single" w:sz="2" w:space="0" w:color="auto"/>
            </w:tcBorders>
          </w:tcPr>
          <w:p w:rsidR="005A4232" w:rsidRDefault="00324933">
            <w:pPr>
              <w:rPr>
                <w:sz w:val="16"/>
              </w:rPr>
            </w:pPr>
            <w:r>
              <w:rPr>
                <w:sz w:val="16"/>
              </w:rPr>
              <w:t>Shepherd’s Bush</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bottom w:val="single" w:sz="2" w:space="0" w:color="auto"/>
            </w:tcBorders>
          </w:tcPr>
          <w:p w:rsidR="005A4232" w:rsidRDefault="00324933">
            <w:pPr>
              <w:jc w:val="right"/>
              <w:rPr>
                <w:b/>
                <w:sz w:val="16"/>
              </w:rPr>
            </w:pPr>
            <w:r>
              <w:rPr>
                <w:b/>
                <w:sz w:val="16"/>
              </w:rPr>
              <w:t>10</w:t>
            </w:r>
          </w:p>
        </w:tc>
        <w:tc>
          <w:tcPr>
            <w:tcW w:w="720" w:type="dxa"/>
            <w:tcBorders>
              <w:bottom w:val="single" w:sz="2" w:space="0" w:color="auto"/>
            </w:tcBorders>
            <w:shd w:val="pct25" w:color="auto" w:fill="auto"/>
          </w:tcPr>
          <w:p w:rsidR="005A4232" w:rsidRDefault="00324933">
            <w:pPr>
              <w:rPr>
                <w:sz w:val="16"/>
              </w:rPr>
            </w:pPr>
            <w:r>
              <w:rPr>
                <w:sz w:val="16"/>
              </w:rPr>
              <w:t>51*</w:t>
            </w:r>
          </w:p>
        </w:tc>
        <w:tc>
          <w:tcPr>
            <w:tcW w:w="5328" w:type="dxa"/>
            <w:gridSpan w:val="2"/>
            <w:tcBorders>
              <w:bottom w:val="single" w:sz="2" w:space="0" w:color="auto"/>
            </w:tcBorders>
          </w:tcPr>
          <w:p w:rsidR="005A4232" w:rsidRDefault="00324933">
            <w:pPr>
              <w:rPr>
                <w:sz w:val="16"/>
              </w:rPr>
            </w:pPr>
            <w:r>
              <w:rPr>
                <w:sz w:val="16"/>
              </w:rPr>
              <w:t>Sanjay Patel (38*) and Phil Hill (15*) v. 12 Angry Men</w:t>
            </w:r>
          </w:p>
        </w:tc>
        <w:tc>
          <w:tcPr>
            <w:tcW w:w="1584" w:type="dxa"/>
            <w:tcBorders>
              <w:bottom w:val="single" w:sz="2" w:space="0" w:color="auto"/>
            </w:tcBorders>
          </w:tcPr>
          <w:p w:rsidR="005A4232" w:rsidRDefault="00324933">
            <w:pPr>
              <w:rPr>
                <w:sz w:val="16"/>
              </w:rPr>
            </w:pPr>
            <w:r>
              <w:rPr>
                <w:sz w:val="16"/>
              </w:rPr>
              <w:t>28 July 2002</w:t>
            </w:r>
          </w:p>
        </w:tc>
        <w:tc>
          <w:tcPr>
            <w:tcW w:w="1440" w:type="dxa"/>
            <w:tcBorders>
              <w:bottom w:val="single" w:sz="2" w:space="0" w:color="auto"/>
              <w:right w:val="single" w:sz="2" w:space="0" w:color="auto"/>
            </w:tcBorders>
          </w:tcPr>
          <w:p w:rsidR="005A4232" w:rsidRDefault="00324933">
            <w:pPr>
              <w:rPr>
                <w:sz w:val="16"/>
              </w:rPr>
            </w:pPr>
            <w:r>
              <w:rPr>
                <w:sz w:val="16"/>
              </w:rPr>
              <w:t>Victoria RG</w:t>
            </w:r>
          </w:p>
        </w:tc>
      </w:tr>
    </w:tbl>
    <w:p w:rsidR="005A4232" w:rsidRDefault="005A4232">
      <w:pPr>
        <w:rPr>
          <w:sz w:val="16"/>
        </w:rPr>
      </w:pPr>
    </w:p>
    <w:tbl>
      <w:tblPr>
        <w:tblW w:w="9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720"/>
        <w:gridCol w:w="4500"/>
        <w:gridCol w:w="828"/>
        <w:gridCol w:w="1584"/>
        <w:gridCol w:w="1440"/>
      </w:tblGrid>
      <w:tr w:rsidR="005A4232">
        <w:trPr>
          <w:gridAfter w:val="3"/>
          <w:wAfter w:w="3852" w:type="dxa"/>
          <w:cantSplit/>
        </w:trPr>
        <w:tc>
          <w:tcPr>
            <w:tcW w:w="5868" w:type="dxa"/>
            <w:gridSpan w:val="3"/>
            <w:tcBorders>
              <w:top w:val="single" w:sz="6" w:space="0" w:color="auto"/>
              <w:bottom w:val="nil"/>
            </w:tcBorders>
            <w:shd w:val="solid" w:color="auto" w:fill="auto"/>
          </w:tcPr>
          <w:p w:rsidR="005A4232" w:rsidRDefault="00324933">
            <w:pPr>
              <w:pStyle w:val="Heading2"/>
              <w:tabs>
                <w:tab w:val="left" w:pos="4680"/>
              </w:tabs>
              <w:rPr>
                <w:rFonts w:ascii="Times New Roman" w:hAnsi="Times New Roman"/>
                <w:sz w:val="20"/>
              </w:rPr>
            </w:pPr>
            <w:r>
              <w:rPr>
                <w:rFonts w:ascii="Times New Roman" w:hAnsi="Times New Roman"/>
                <w:sz w:val="20"/>
              </w:rPr>
              <w:t>Record opponents’ partnerships for each wicket (* = unbeaten)</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top w:val="single" w:sz="2" w:space="0" w:color="auto"/>
              <w:left w:val="single" w:sz="2" w:space="0" w:color="auto"/>
            </w:tcBorders>
          </w:tcPr>
          <w:p w:rsidR="005A4232" w:rsidRDefault="00324933">
            <w:pPr>
              <w:jc w:val="right"/>
              <w:rPr>
                <w:b/>
                <w:sz w:val="16"/>
              </w:rPr>
            </w:pPr>
            <w:r>
              <w:rPr>
                <w:b/>
                <w:sz w:val="16"/>
              </w:rPr>
              <w:t>1</w:t>
            </w:r>
          </w:p>
        </w:tc>
        <w:tc>
          <w:tcPr>
            <w:tcW w:w="720" w:type="dxa"/>
            <w:tcBorders>
              <w:top w:val="single" w:sz="2" w:space="0" w:color="auto"/>
            </w:tcBorders>
            <w:shd w:val="pct25" w:color="auto" w:fill="auto"/>
          </w:tcPr>
          <w:p w:rsidR="005A4232" w:rsidRDefault="00324933">
            <w:pPr>
              <w:rPr>
                <w:sz w:val="16"/>
              </w:rPr>
            </w:pPr>
            <w:r>
              <w:rPr>
                <w:sz w:val="16"/>
              </w:rPr>
              <w:t>239*</w:t>
            </w:r>
          </w:p>
        </w:tc>
        <w:tc>
          <w:tcPr>
            <w:tcW w:w="5328" w:type="dxa"/>
            <w:gridSpan w:val="2"/>
            <w:tcBorders>
              <w:top w:val="single" w:sz="2" w:space="0" w:color="auto"/>
            </w:tcBorders>
          </w:tcPr>
          <w:p w:rsidR="005A4232" w:rsidRDefault="00324933">
            <w:pPr>
              <w:rPr>
                <w:sz w:val="16"/>
              </w:rPr>
            </w:pPr>
            <w:r>
              <w:rPr>
                <w:sz w:val="16"/>
              </w:rPr>
              <w:t xml:space="preserve">Richard Bulmer (140*) and Craig </w:t>
            </w:r>
            <w:proofErr w:type="spellStart"/>
            <w:r>
              <w:rPr>
                <w:sz w:val="16"/>
              </w:rPr>
              <w:t>Maddocks</w:t>
            </w:r>
            <w:proofErr w:type="spellEnd"/>
            <w:r>
              <w:rPr>
                <w:sz w:val="16"/>
              </w:rPr>
              <w:t xml:space="preserve"> (87*) of London Owls</w:t>
            </w:r>
          </w:p>
        </w:tc>
        <w:tc>
          <w:tcPr>
            <w:tcW w:w="1584" w:type="dxa"/>
            <w:tcBorders>
              <w:top w:val="single" w:sz="2" w:space="0" w:color="auto"/>
            </w:tcBorders>
          </w:tcPr>
          <w:p w:rsidR="005A4232" w:rsidRDefault="00324933">
            <w:pPr>
              <w:rPr>
                <w:sz w:val="16"/>
              </w:rPr>
            </w:pPr>
            <w:r>
              <w:rPr>
                <w:sz w:val="16"/>
              </w:rPr>
              <w:t>5 September 1993</w:t>
            </w:r>
          </w:p>
        </w:tc>
        <w:tc>
          <w:tcPr>
            <w:tcW w:w="1440" w:type="dxa"/>
            <w:tcBorders>
              <w:top w:val="single" w:sz="2" w:space="0" w:color="auto"/>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2</w:t>
            </w:r>
          </w:p>
        </w:tc>
        <w:tc>
          <w:tcPr>
            <w:tcW w:w="720" w:type="dxa"/>
            <w:shd w:val="pct25" w:color="auto" w:fill="auto"/>
          </w:tcPr>
          <w:p w:rsidR="005A4232" w:rsidRDefault="00324933">
            <w:pPr>
              <w:rPr>
                <w:sz w:val="16"/>
              </w:rPr>
            </w:pPr>
            <w:r>
              <w:rPr>
                <w:sz w:val="16"/>
              </w:rPr>
              <w:t>160</w:t>
            </w:r>
          </w:p>
        </w:tc>
        <w:tc>
          <w:tcPr>
            <w:tcW w:w="5328" w:type="dxa"/>
            <w:gridSpan w:val="2"/>
          </w:tcPr>
          <w:p w:rsidR="005A4232" w:rsidRDefault="00324933">
            <w:pPr>
              <w:rPr>
                <w:sz w:val="16"/>
              </w:rPr>
            </w:pPr>
            <w:r>
              <w:rPr>
                <w:sz w:val="16"/>
              </w:rPr>
              <w:t xml:space="preserve">Branch (50*), </w:t>
            </w:r>
            <w:proofErr w:type="spellStart"/>
            <w:r>
              <w:rPr>
                <w:sz w:val="16"/>
              </w:rPr>
              <w:t>Susman</w:t>
            </w:r>
            <w:proofErr w:type="spellEnd"/>
            <w:r>
              <w:rPr>
                <w:sz w:val="16"/>
              </w:rPr>
              <w:t xml:space="preserve"> (50*) and </w:t>
            </w:r>
            <w:proofErr w:type="spellStart"/>
            <w:r>
              <w:rPr>
                <w:sz w:val="16"/>
              </w:rPr>
              <w:t>Stanier</w:t>
            </w:r>
            <w:proofErr w:type="spellEnd"/>
            <w:r>
              <w:rPr>
                <w:sz w:val="16"/>
              </w:rPr>
              <w:t xml:space="preserve"> (37) of Bedouins </w:t>
            </w:r>
          </w:p>
        </w:tc>
        <w:tc>
          <w:tcPr>
            <w:tcW w:w="1584" w:type="dxa"/>
          </w:tcPr>
          <w:p w:rsidR="005A4232" w:rsidRDefault="00324933">
            <w:pPr>
              <w:rPr>
                <w:sz w:val="16"/>
              </w:rPr>
            </w:pPr>
            <w:r>
              <w:rPr>
                <w:sz w:val="16"/>
              </w:rPr>
              <w:t>6 August 2006</w:t>
            </w:r>
          </w:p>
        </w:tc>
        <w:tc>
          <w:tcPr>
            <w:tcW w:w="1440" w:type="dxa"/>
            <w:tcBorders>
              <w:right w:val="single" w:sz="2" w:space="0" w:color="auto"/>
            </w:tcBorders>
          </w:tcPr>
          <w:p w:rsidR="005A4232" w:rsidRDefault="00324933">
            <w:pPr>
              <w:rPr>
                <w:sz w:val="16"/>
              </w:rPr>
            </w:pPr>
            <w:proofErr w:type="spellStart"/>
            <w:r>
              <w:rPr>
                <w:sz w:val="16"/>
              </w:rPr>
              <w:t>Enville</w:t>
            </w:r>
            <w:proofErr w:type="spellEnd"/>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3</w:t>
            </w:r>
          </w:p>
        </w:tc>
        <w:tc>
          <w:tcPr>
            <w:tcW w:w="720" w:type="dxa"/>
            <w:shd w:val="pct25" w:color="auto" w:fill="auto"/>
          </w:tcPr>
          <w:p w:rsidR="005A4232" w:rsidRDefault="00324933">
            <w:pPr>
              <w:rPr>
                <w:sz w:val="16"/>
              </w:rPr>
            </w:pPr>
            <w:r>
              <w:rPr>
                <w:sz w:val="16"/>
              </w:rPr>
              <w:t>215</w:t>
            </w:r>
          </w:p>
        </w:tc>
        <w:tc>
          <w:tcPr>
            <w:tcW w:w="5328" w:type="dxa"/>
            <w:gridSpan w:val="2"/>
          </w:tcPr>
          <w:p w:rsidR="005A4232" w:rsidRDefault="00324933">
            <w:pPr>
              <w:rPr>
                <w:sz w:val="16"/>
              </w:rPr>
            </w:pPr>
            <w:r>
              <w:rPr>
                <w:sz w:val="16"/>
              </w:rPr>
              <w:t xml:space="preserve">Roland </w:t>
            </w:r>
            <w:proofErr w:type="spellStart"/>
            <w:r>
              <w:rPr>
                <w:sz w:val="16"/>
              </w:rPr>
              <w:t>Heyman</w:t>
            </w:r>
            <w:proofErr w:type="spellEnd"/>
            <w:r>
              <w:rPr>
                <w:sz w:val="16"/>
              </w:rPr>
              <w:t xml:space="preserve"> (132) and Robert Jones (89) of Village XI</w:t>
            </w:r>
          </w:p>
        </w:tc>
        <w:tc>
          <w:tcPr>
            <w:tcW w:w="1584" w:type="dxa"/>
          </w:tcPr>
          <w:p w:rsidR="005A4232" w:rsidRDefault="00324933">
            <w:pPr>
              <w:rPr>
                <w:sz w:val="16"/>
              </w:rPr>
            </w:pPr>
            <w:r>
              <w:rPr>
                <w:sz w:val="16"/>
              </w:rPr>
              <w:t>30 July 2006</w:t>
            </w:r>
          </w:p>
        </w:tc>
        <w:tc>
          <w:tcPr>
            <w:tcW w:w="1440" w:type="dxa"/>
            <w:tcBorders>
              <w:right w:val="single" w:sz="2" w:space="0" w:color="auto"/>
            </w:tcBorders>
          </w:tcPr>
          <w:p w:rsidR="005A4232" w:rsidRDefault="00324933">
            <w:pPr>
              <w:rPr>
                <w:sz w:val="16"/>
              </w:rPr>
            </w:pPr>
            <w:r>
              <w:rPr>
                <w:sz w:val="16"/>
              </w:rPr>
              <w:t xml:space="preserve">Old </w:t>
            </w:r>
            <w:proofErr w:type="spellStart"/>
            <w:r>
              <w:rPr>
                <w:sz w:val="16"/>
              </w:rPr>
              <w:t>Hamptonians</w:t>
            </w:r>
            <w:proofErr w:type="spellEnd"/>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4</w:t>
            </w:r>
          </w:p>
        </w:tc>
        <w:tc>
          <w:tcPr>
            <w:tcW w:w="720" w:type="dxa"/>
            <w:shd w:val="pct25" w:color="auto" w:fill="auto"/>
          </w:tcPr>
          <w:p w:rsidR="005A4232" w:rsidRDefault="00324933">
            <w:pPr>
              <w:rPr>
                <w:sz w:val="16"/>
              </w:rPr>
            </w:pPr>
            <w:r>
              <w:rPr>
                <w:sz w:val="16"/>
              </w:rPr>
              <w:t>138</w:t>
            </w:r>
          </w:p>
        </w:tc>
        <w:tc>
          <w:tcPr>
            <w:tcW w:w="5328" w:type="dxa"/>
            <w:gridSpan w:val="2"/>
          </w:tcPr>
          <w:p w:rsidR="005A4232" w:rsidRDefault="00324933">
            <w:pPr>
              <w:rPr>
                <w:sz w:val="16"/>
              </w:rPr>
            </w:pPr>
            <w:r>
              <w:rPr>
                <w:sz w:val="16"/>
              </w:rPr>
              <w:t xml:space="preserve">Andy </w:t>
            </w:r>
            <w:proofErr w:type="spellStart"/>
            <w:r>
              <w:rPr>
                <w:sz w:val="16"/>
              </w:rPr>
              <w:t>Jaques</w:t>
            </w:r>
            <w:proofErr w:type="spellEnd"/>
            <w:r>
              <w:rPr>
                <w:sz w:val="16"/>
              </w:rPr>
              <w:t xml:space="preserve"> (107) and D </w:t>
            </w:r>
            <w:proofErr w:type="spellStart"/>
            <w:r>
              <w:rPr>
                <w:sz w:val="16"/>
              </w:rPr>
              <w:t>Torbe</w:t>
            </w:r>
            <w:proofErr w:type="spellEnd"/>
            <w:r>
              <w:rPr>
                <w:sz w:val="16"/>
              </w:rPr>
              <w:t xml:space="preserve"> (65) of East Harrow Cheetahs</w:t>
            </w:r>
          </w:p>
        </w:tc>
        <w:tc>
          <w:tcPr>
            <w:tcW w:w="1584" w:type="dxa"/>
          </w:tcPr>
          <w:p w:rsidR="005A4232" w:rsidRDefault="00324933">
            <w:pPr>
              <w:rPr>
                <w:sz w:val="16"/>
              </w:rPr>
            </w:pPr>
            <w:r>
              <w:rPr>
                <w:sz w:val="16"/>
              </w:rPr>
              <w:t>4 August 1996</w:t>
            </w:r>
          </w:p>
        </w:tc>
        <w:tc>
          <w:tcPr>
            <w:tcW w:w="1440" w:type="dxa"/>
            <w:tcBorders>
              <w:right w:val="single" w:sz="2" w:space="0" w:color="auto"/>
            </w:tcBorders>
          </w:tcPr>
          <w:p w:rsidR="005A4232" w:rsidRDefault="00324933">
            <w:pPr>
              <w:rPr>
                <w:sz w:val="16"/>
              </w:rPr>
            </w:pPr>
            <w:r>
              <w:rPr>
                <w:sz w:val="16"/>
              </w:rPr>
              <w:t>Beverley Park</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5</w:t>
            </w:r>
          </w:p>
        </w:tc>
        <w:tc>
          <w:tcPr>
            <w:tcW w:w="720" w:type="dxa"/>
            <w:shd w:val="pct25" w:color="auto" w:fill="auto"/>
          </w:tcPr>
          <w:p w:rsidR="005A4232" w:rsidRDefault="00324933">
            <w:pPr>
              <w:rPr>
                <w:sz w:val="16"/>
              </w:rPr>
            </w:pPr>
            <w:r>
              <w:rPr>
                <w:sz w:val="16"/>
              </w:rPr>
              <w:t>84*</w:t>
            </w:r>
          </w:p>
        </w:tc>
        <w:tc>
          <w:tcPr>
            <w:tcW w:w="5328" w:type="dxa"/>
            <w:gridSpan w:val="2"/>
          </w:tcPr>
          <w:p w:rsidR="005A4232" w:rsidRDefault="00324933">
            <w:pPr>
              <w:rPr>
                <w:sz w:val="16"/>
              </w:rPr>
            </w:pPr>
            <w:r>
              <w:rPr>
                <w:sz w:val="16"/>
              </w:rPr>
              <w:t>Bill Flack (67*) and Derek Kirkwood (35*) of New Barbarian Weasels</w:t>
            </w:r>
          </w:p>
        </w:tc>
        <w:tc>
          <w:tcPr>
            <w:tcW w:w="1584" w:type="dxa"/>
          </w:tcPr>
          <w:p w:rsidR="005A4232" w:rsidRDefault="00324933">
            <w:pPr>
              <w:rPr>
                <w:sz w:val="16"/>
              </w:rPr>
            </w:pPr>
            <w:r>
              <w:rPr>
                <w:sz w:val="16"/>
              </w:rPr>
              <w:t>24 July 1994</w:t>
            </w:r>
          </w:p>
        </w:tc>
        <w:tc>
          <w:tcPr>
            <w:tcW w:w="1440" w:type="dxa"/>
            <w:tcBorders>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6</w:t>
            </w:r>
          </w:p>
        </w:tc>
        <w:tc>
          <w:tcPr>
            <w:tcW w:w="720" w:type="dxa"/>
            <w:shd w:val="pct25" w:color="auto" w:fill="auto"/>
          </w:tcPr>
          <w:p w:rsidR="005A4232" w:rsidRDefault="00324933">
            <w:pPr>
              <w:rPr>
                <w:sz w:val="16"/>
              </w:rPr>
            </w:pPr>
            <w:r>
              <w:rPr>
                <w:sz w:val="16"/>
              </w:rPr>
              <w:t>100</w:t>
            </w:r>
          </w:p>
        </w:tc>
        <w:tc>
          <w:tcPr>
            <w:tcW w:w="5328" w:type="dxa"/>
            <w:gridSpan w:val="2"/>
          </w:tcPr>
          <w:p w:rsidR="005A4232" w:rsidRDefault="00324933">
            <w:pPr>
              <w:rPr>
                <w:sz w:val="16"/>
              </w:rPr>
            </w:pPr>
            <w:r>
              <w:rPr>
                <w:sz w:val="16"/>
              </w:rPr>
              <w:t>Chris Dane (73) and Phil Walton (53) of West XI</w:t>
            </w:r>
          </w:p>
        </w:tc>
        <w:tc>
          <w:tcPr>
            <w:tcW w:w="1584" w:type="dxa"/>
          </w:tcPr>
          <w:p w:rsidR="005A4232" w:rsidRDefault="00324933">
            <w:pPr>
              <w:rPr>
                <w:sz w:val="16"/>
              </w:rPr>
            </w:pPr>
            <w:r>
              <w:rPr>
                <w:sz w:val="16"/>
              </w:rPr>
              <w:t>10 September 2000</w:t>
            </w:r>
          </w:p>
        </w:tc>
        <w:tc>
          <w:tcPr>
            <w:tcW w:w="1440" w:type="dxa"/>
            <w:tcBorders>
              <w:right w:val="single" w:sz="2" w:space="0" w:color="auto"/>
            </w:tcBorders>
          </w:tcPr>
          <w:p w:rsidR="005A4232" w:rsidRDefault="00324933">
            <w:pPr>
              <w:rPr>
                <w:sz w:val="16"/>
              </w:rPr>
            </w:pPr>
            <w:r>
              <w:rPr>
                <w:sz w:val="16"/>
              </w:rPr>
              <w:t>KGF, Morden</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7</w:t>
            </w:r>
          </w:p>
        </w:tc>
        <w:tc>
          <w:tcPr>
            <w:tcW w:w="720" w:type="dxa"/>
            <w:shd w:val="pct25" w:color="auto" w:fill="auto"/>
          </w:tcPr>
          <w:p w:rsidR="005A4232" w:rsidRDefault="00324933">
            <w:pPr>
              <w:rPr>
                <w:snapToGrid w:val="0"/>
                <w:color w:val="000000"/>
                <w:sz w:val="16"/>
              </w:rPr>
            </w:pPr>
            <w:r>
              <w:rPr>
                <w:snapToGrid w:val="0"/>
                <w:color w:val="000000"/>
                <w:sz w:val="16"/>
              </w:rPr>
              <w:t>62</w:t>
            </w:r>
          </w:p>
        </w:tc>
        <w:tc>
          <w:tcPr>
            <w:tcW w:w="5328" w:type="dxa"/>
            <w:gridSpan w:val="2"/>
          </w:tcPr>
          <w:p w:rsidR="005A4232" w:rsidRDefault="00324933">
            <w:pPr>
              <w:rPr>
                <w:sz w:val="16"/>
              </w:rPr>
            </w:pPr>
            <w:r>
              <w:rPr>
                <w:sz w:val="16"/>
              </w:rPr>
              <w:t xml:space="preserve">Eugene </w:t>
            </w:r>
            <w:proofErr w:type="spellStart"/>
            <w:r>
              <w:rPr>
                <w:sz w:val="16"/>
              </w:rPr>
              <w:t>Snyman</w:t>
            </w:r>
            <w:proofErr w:type="spellEnd"/>
            <w:r>
              <w:rPr>
                <w:sz w:val="16"/>
              </w:rPr>
              <w:t xml:space="preserve"> (14) and Ed Attenborough (55) of Plums</w:t>
            </w:r>
          </w:p>
        </w:tc>
        <w:tc>
          <w:tcPr>
            <w:tcW w:w="1584" w:type="dxa"/>
          </w:tcPr>
          <w:p w:rsidR="005A4232" w:rsidRDefault="00324933">
            <w:pPr>
              <w:rPr>
                <w:sz w:val="16"/>
              </w:rPr>
            </w:pPr>
            <w:r>
              <w:rPr>
                <w:sz w:val="16"/>
              </w:rPr>
              <w:t>2 September 2001</w:t>
            </w:r>
          </w:p>
        </w:tc>
        <w:tc>
          <w:tcPr>
            <w:tcW w:w="1440" w:type="dxa"/>
            <w:tcBorders>
              <w:right w:val="single" w:sz="2" w:space="0" w:color="auto"/>
            </w:tcBorders>
          </w:tcPr>
          <w:p w:rsidR="005A4232" w:rsidRDefault="00324933">
            <w:pPr>
              <w:rPr>
                <w:sz w:val="16"/>
              </w:rPr>
            </w:pPr>
            <w:r>
              <w:rPr>
                <w:sz w:val="16"/>
              </w:rPr>
              <w:t>Victoria RG</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8</w:t>
            </w:r>
          </w:p>
        </w:tc>
        <w:tc>
          <w:tcPr>
            <w:tcW w:w="720" w:type="dxa"/>
            <w:shd w:val="pct25" w:color="auto" w:fill="auto"/>
          </w:tcPr>
          <w:p w:rsidR="005A4232" w:rsidRDefault="00324933">
            <w:pPr>
              <w:rPr>
                <w:sz w:val="16"/>
              </w:rPr>
            </w:pPr>
            <w:r>
              <w:rPr>
                <w:sz w:val="16"/>
              </w:rPr>
              <w:t>64</w:t>
            </w:r>
          </w:p>
        </w:tc>
        <w:tc>
          <w:tcPr>
            <w:tcW w:w="5328" w:type="dxa"/>
            <w:gridSpan w:val="2"/>
          </w:tcPr>
          <w:p w:rsidR="005A4232" w:rsidRDefault="00324933">
            <w:pPr>
              <w:rPr>
                <w:sz w:val="16"/>
              </w:rPr>
            </w:pPr>
            <w:r>
              <w:rPr>
                <w:sz w:val="16"/>
              </w:rPr>
              <w:t>Paul Nicol (31) and Mike Evans (56) of St. Anne’s Allstars</w:t>
            </w:r>
          </w:p>
        </w:tc>
        <w:tc>
          <w:tcPr>
            <w:tcW w:w="1584" w:type="dxa"/>
          </w:tcPr>
          <w:p w:rsidR="005A4232" w:rsidRDefault="00324933">
            <w:pPr>
              <w:rPr>
                <w:sz w:val="16"/>
              </w:rPr>
            </w:pPr>
            <w:r>
              <w:rPr>
                <w:sz w:val="16"/>
              </w:rPr>
              <w:t>29 April 2006</w:t>
            </w:r>
          </w:p>
        </w:tc>
        <w:tc>
          <w:tcPr>
            <w:tcW w:w="1440" w:type="dxa"/>
            <w:tcBorders>
              <w:right w:val="single" w:sz="2" w:space="0" w:color="auto"/>
            </w:tcBorders>
          </w:tcPr>
          <w:p w:rsidR="005A4232" w:rsidRDefault="00324933">
            <w:pPr>
              <w:rPr>
                <w:sz w:val="16"/>
              </w:rPr>
            </w:pPr>
            <w:r>
              <w:rPr>
                <w:sz w:val="16"/>
              </w:rPr>
              <w:t>Barnes Common</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tcBorders>
          </w:tcPr>
          <w:p w:rsidR="005A4232" w:rsidRDefault="00324933">
            <w:pPr>
              <w:jc w:val="right"/>
              <w:rPr>
                <w:b/>
                <w:sz w:val="16"/>
              </w:rPr>
            </w:pPr>
            <w:r>
              <w:rPr>
                <w:b/>
                <w:sz w:val="16"/>
              </w:rPr>
              <w:t>9</w:t>
            </w:r>
          </w:p>
        </w:tc>
        <w:tc>
          <w:tcPr>
            <w:tcW w:w="720" w:type="dxa"/>
            <w:shd w:val="pct25" w:color="auto" w:fill="auto"/>
          </w:tcPr>
          <w:p w:rsidR="005A4232" w:rsidRDefault="00324933">
            <w:pPr>
              <w:rPr>
                <w:sz w:val="16"/>
              </w:rPr>
            </w:pPr>
            <w:r>
              <w:rPr>
                <w:sz w:val="16"/>
              </w:rPr>
              <w:t>68</w:t>
            </w:r>
          </w:p>
        </w:tc>
        <w:tc>
          <w:tcPr>
            <w:tcW w:w="5328" w:type="dxa"/>
            <w:gridSpan w:val="2"/>
          </w:tcPr>
          <w:p w:rsidR="005A4232" w:rsidRDefault="00324933">
            <w:pPr>
              <w:rPr>
                <w:sz w:val="16"/>
              </w:rPr>
            </w:pPr>
            <w:r>
              <w:rPr>
                <w:sz w:val="16"/>
              </w:rPr>
              <w:t xml:space="preserve">Anthony </w:t>
            </w:r>
            <w:proofErr w:type="spellStart"/>
            <w:r>
              <w:rPr>
                <w:sz w:val="16"/>
              </w:rPr>
              <w:t>Heafield</w:t>
            </w:r>
            <w:proofErr w:type="spellEnd"/>
            <w:r>
              <w:rPr>
                <w:sz w:val="16"/>
              </w:rPr>
              <w:t xml:space="preserve"> (40) and Tony Wall (19) of London Rams</w:t>
            </w:r>
          </w:p>
        </w:tc>
        <w:tc>
          <w:tcPr>
            <w:tcW w:w="1584" w:type="dxa"/>
          </w:tcPr>
          <w:p w:rsidR="005A4232" w:rsidRDefault="00324933">
            <w:pPr>
              <w:rPr>
                <w:sz w:val="16"/>
              </w:rPr>
            </w:pPr>
            <w:r>
              <w:rPr>
                <w:sz w:val="16"/>
              </w:rPr>
              <w:t>28 July 2001</w:t>
            </w:r>
          </w:p>
        </w:tc>
        <w:tc>
          <w:tcPr>
            <w:tcW w:w="1440" w:type="dxa"/>
            <w:tcBorders>
              <w:right w:val="single" w:sz="2" w:space="0" w:color="auto"/>
            </w:tcBorders>
          </w:tcPr>
          <w:p w:rsidR="005A4232" w:rsidRDefault="00324933">
            <w:pPr>
              <w:rPr>
                <w:sz w:val="16"/>
              </w:rPr>
            </w:pPr>
            <w:r>
              <w:rPr>
                <w:sz w:val="16"/>
              </w:rPr>
              <w:t>Belair Park</w:t>
            </w:r>
          </w:p>
        </w:tc>
      </w:tr>
      <w:tr w:rsidR="005A4232">
        <w:tblPrEx>
          <w:tblBorders>
            <w:top w:val="none" w:sz="0" w:space="0" w:color="auto"/>
            <w:left w:val="none" w:sz="0" w:space="0" w:color="auto"/>
            <w:bottom w:val="none" w:sz="0" w:space="0" w:color="auto"/>
            <w:right w:val="none" w:sz="0" w:space="0" w:color="auto"/>
          </w:tblBorders>
        </w:tblPrEx>
        <w:trPr>
          <w:cantSplit/>
        </w:trPr>
        <w:tc>
          <w:tcPr>
            <w:tcW w:w="648" w:type="dxa"/>
            <w:tcBorders>
              <w:left w:val="single" w:sz="2" w:space="0" w:color="auto"/>
              <w:bottom w:val="single" w:sz="2" w:space="0" w:color="auto"/>
            </w:tcBorders>
          </w:tcPr>
          <w:p w:rsidR="005A4232" w:rsidRDefault="00324933">
            <w:pPr>
              <w:jc w:val="right"/>
              <w:rPr>
                <w:b/>
                <w:sz w:val="16"/>
              </w:rPr>
            </w:pPr>
            <w:r>
              <w:rPr>
                <w:b/>
                <w:sz w:val="16"/>
              </w:rPr>
              <w:t>10</w:t>
            </w:r>
          </w:p>
        </w:tc>
        <w:tc>
          <w:tcPr>
            <w:tcW w:w="720" w:type="dxa"/>
            <w:tcBorders>
              <w:bottom w:val="single" w:sz="2" w:space="0" w:color="auto"/>
            </w:tcBorders>
            <w:shd w:val="pct25" w:color="auto" w:fill="auto"/>
          </w:tcPr>
          <w:p w:rsidR="005A4232" w:rsidRDefault="00324933">
            <w:pPr>
              <w:rPr>
                <w:sz w:val="16"/>
              </w:rPr>
            </w:pPr>
            <w:r>
              <w:rPr>
                <w:sz w:val="16"/>
              </w:rPr>
              <w:t>52</w:t>
            </w:r>
          </w:p>
        </w:tc>
        <w:tc>
          <w:tcPr>
            <w:tcW w:w="5328" w:type="dxa"/>
            <w:gridSpan w:val="2"/>
            <w:tcBorders>
              <w:bottom w:val="single" w:sz="2" w:space="0" w:color="auto"/>
            </w:tcBorders>
          </w:tcPr>
          <w:p w:rsidR="005A4232" w:rsidRDefault="00324933">
            <w:pPr>
              <w:rPr>
                <w:sz w:val="16"/>
              </w:rPr>
            </w:pPr>
            <w:r>
              <w:rPr>
                <w:sz w:val="16"/>
              </w:rPr>
              <w:t xml:space="preserve">Keith </w:t>
            </w:r>
            <w:proofErr w:type="spellStart"/>
            <w:r>
              <w:rPr>
                <w:sz w:val="16"/>
              </w:rPr>
              <w:t>Dimond</w:t>
            </w:r>
            <w:proofErr w:type="spellEnd"/>
            <w:r>
              <w:rPr>
                <w:sz w:val="16"/>
              </w:rPr>
              <w:t xml:space="preserve"> (37) and Graham Heap (11*) of Enterprise</w:t>
            </w:r>
          </w:p>
        </w:tc>
        <w:tc>
          <w:tcPr>
            <w:tcW w:w="1584" w:type="dxa"/>
            <w:tcBorders>
              <w:bottom w:val="single" w:sz="2" w:space="0" w:color="auto"/>
            </w:tcBorders>
          </w:tcPr>
          <w:p w:rsidR="005A4232" w:rsidRDefault="00324933">
            <w:pPr>
              <w:rPr>
                <w:sz w:val="16"/>
              </w:rPr>
            </w:pPr>
            <w:r>
              <w:rPr>
                <w:sz w:val="16"/>
              </w:rPr>
              <w:t>31 August 1997</w:t>
            </w:r>
          </w:p>
        </w:tc>
        <w:tc>
          <w:tcPr>
            <w:tcW w:w="1440" w:type="dxa"/>
            <w:tcBorders>
              <w:bottom w:val="single" w:sz="2" w:space="0" w:color="auto"/>
              <w:right w:val="single" w:sz="2" w:space="0" w:color="auto"/>
            </w:tcBorders>
          </w:tcPr>
          <w:p w:rsidR="005A4232" w:rsidRDefault="00324933">
            <w:pPr>
              <w:rPr>
                <w:sz w:val="16"/>
              </w:rPr>
            </w:pPr>
            <w:r>
              <w:rPr>
                <w:sz w:val="16"/>
              </w:rPr>
              <w:t>Victoria RG</w:t>
            </w:r>
          </w:p>
        </w:tc>
      </w:tr>
    </w:tbl>
    <w:p w:rsidR="005A4232" w:rsidRDefault="005A4232">
      <w:pPr>
        <w:rPr>
          <w:sz w:val="16"/>
        </w:rPr>
      </w:pPr>
    </w:p>
    <w:p w:rsidR="005A4232" w:rsidRDefault="00324933">
      <w:pPr>
        <w:rPr>
          <w:sz w:val="16"/>
        </w:rPr>
      </w:pPr>
      <w:r>
        <w:rPr>
          <w:sz w:val="16"/>
        </w:rPr>
        <w:t xml:space="preserve">Notes: Branch and </w:t>
      </w:r>
      <w:proofErr w:type="spellStart"/>
      <w:r>
        <w:rPr>
          <w:sz w:val="16"/>
        </w:rPr>
        <w:t>Susman</w:t>
      </w:r>
      <w:proofErr w:type="spellEnd"/>
      <w:r>
        <w:rPr>
          <w:sz w:val="16"/>
        </w:rPr>
        <w:t xml:space="preserve"> (opponents’ second-wicket) retired not out according to the agreed rules of the game. Wright (Gents’ eighth-wicket) retired out, as no such retirement rule had been agreed.</w:t>
      </w:r>
    </w:p>
    <w:p w:rsidR="005A4232" w:rsidRDefault="005A4232">
      <w:pPr>
        <w:pStyle w:val="HTMLPreformatted"/>
        <w:rPr>
          <w:rFonts w:ascii="Times New Roman" w:hAnsi="Times New Roman" w:cs="Times New Roman"/>
          <w:color w:val="000000"/>
        </w:rPr>
      </w:pPr>
    </w:p>
    <w:p w:rsidR="005A4232" w:rsidRDefault="00324933">
      <w:pPr>
        <w:pStyle w:val="HTMLPreformatted"/>
        <w:rPr>
          <w:rFonts w:ascii="Arial Black" w:hAnsi="Arial Black"/>
          <w:b/>
          <w:color w:val="0000FF"/>
          <w:sz w:val="36"/>
        </w:rPr>
      </w:pPr>
      <w:r>
        <w:rPr>
          <w:rFonts w:ascii="Arial Black" w:hAnsi="Arial Black"/>
          <w:b/>
          <w:color w:val="0000FF"/>
          <w:sz w:val="36"/>
        </w:rPr>
        <w:t>Reader’s letter</w:t>
      </w:r>
    </w:p>
    <w:p w:rsidR="005A4232" w:rsidRDefault="00324933">
      <w:pPr>
        <w:pStyle w:val="HTMLPreformatted"/>
        <w:rPr>
          <w:rFonts w:ascii="Arial Black" w:hAnsi="Arial Black"/>
          <w:b/>
          <w:color w:val="0000FF"/>
          <w:sz w:val="24"/>
        </w:rPr>
      </w:pPr>
      <w:r>
        <w:rPr>
          <w:rFonts w:ascii="Arial Black" w:hAnsi="Arial Black"/>
          <w:b/>
          <w:color w:val="0000FF"/>
          <w:sz w:val="24"/>
        </w:rPr>
        <w:t xml:space="preserve">Dr. Jonathan </w:t>
      </w:r>
      <w:proofErr w:type="spellStart"/>
      <w:r>
        <w:rPr>
          <w:rFonts w:ascii="Arial Black" w:hAnsi="Arial Black"/>
          <w:b/>
          <w:color w:val="0000FF"/>
          <w:sz w:val="24"/>
        </w:rPr>
        <w:t>Wasse</w:t>
      </w:r>
      <w:proofErr w:type="spellEnd"/>
    </w:p>
    <w:p w:rsidR="005A4232" w:rsidRDefault="00324933">
      <w:pPr>
        <w:rPr>
          <w:color w:val="000000"/>
        </w:rPr>
      </w:pPr>
      <w:r>
        <w:rPr>
          <w:color w:val="000000"/>
        </w:rPr>
        <w:t> </w:t>
      </w:r>
    </w:p>
    <w:p w:rsidR="005A4232" w:rsidRDefault="00324933">
      <w:pPr>
        <w:rPr>
          <w:color w:val="000000"/>
        </w:rPr>
      </w:pPr>
      <w:r>
        <w:rPr>
          <w:color w:val="000000"/>
        </w:rPr>
        <w:t xml:space="preserve">Just to say thanks to all for the excellent cricket match last Sunday. Please pass on the thanks to the guests as well (and The Gents). Hope you all enjoyed it, and are willing to play for the London Owls next season. </w:t>
      </w:r>
    </w:p>
    <w:p w:rsidR="005A4232" w:rsidRDefault="00324933">
      <w:pPr>
        <w:rPr>
          <w:rFonts w:ascii="Arial Black" w:hAnsi="Arial Black"/>
          <w:bCs/>
          <w:color w:val="0000FF"/>
          <w:sz w:val="36"/>
        </w:rPr>
      </w:pPr>
      <w:r>
        <w:t>Andy B - thanks to you and Ken for the help in organising the match. Always a fixture we look forward to.</w:t>
      </w:r>
      <w:r>
        <w:rPr>
          <w:rFonts w:ascii="Arial Black" w:hAnsi="Arial Black"/>
          <w:bCs/>
          <w:color w:val="0000FF"/>
          <w:sz w:val="36"/>
        </w:rPr>
        <w:br w:type="page"/>
      </w:r>
      <w:proofErr w:type="spellStart"/>
      <w:r>
        <w:rPr>
          <w:rFonts w:ascii="Arial Black" w:hAnsi="Arial Black"/>
          <w:bCs/>
          <w:color w:val="0000FF"/>
          <w:sz w:val="36"/>
        </w:rPr>
        <w:lastRenderedPageBreak/>
        <w:t>Quizfinder</w:t>
      </w:r>
      <w:proofErr w:type="spellEnd"/>
      <w:r>
        <w:rPr>
          <w:rFonts w:ascii="Arial Black" w:hAnsi="Arial Black"/>
          <w:bCs/>
          <w:color w:val="0000FF"/>
          <w:sz w:val="36"/>
        </w:rPr>
        <w:t xml:space="preserve"> General</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News has reached Gent House, via the West XI </w:t>
      </w:r>
      <w:proofErr w:type="gramStart"/>
      <w:r>
        <w:rPr>
          <w:rFonts w:ascii="Times New Roman" w:hAnsi="Times New Roman" w:cs="Times New Roman"/>
          <w:bCs/>
          <w:color w:val="000000"/>
        </w:rPr>
        <w:t>captain, that</w:t>
      </w:r>
      <w:proofErr w:type="gramEnd"/>
      <w:r>
        <w:rPr>
          <w:rFonts w:ascii="Times New Roman" w:hAnsi="Times New Roman" w:cs="Times New Roman"/>
          <w:bCs/>
          <w:color w:val="000000"/>
        </w:rPr>
        <w:t xml:space="preserve"> during a quiz competition held in the Lord Nelson public house after a Beggar cricket victory against GSK, all-rounder Steve Rennie distinguished himself by answering 48 questions right out of 50, </w:t>
      </w:r>
      <w:r>
        <w:rPr>
          <w:rFonts w:ascii="Times New Roman" w:hAnsi="Times New Roman"/>
          <w:bCs/>
          <w:color w:val="000000"/>
        </w:rPr>
        <w:t xml:space="preserve">his team </w:t>
      </w:r>
      <w:r>
        <w:rPr>
          <w:rFonts w:ascii="Times New Roman" w:hAnsi="Times New Roman" w:cs="Times New Roman"/>
          <w:bCs/>
          <w:color w:val="000000"/>
        </w:rPr>
        <w:t>thereby winning the competition</w:t>
      </w:r>
      <w:r>
        <w:rPr>
          <w:rFonts w:ascii="Times New Roman" w:hAnsi="Times New Roman"/>
          <w:bCs/>
          <w:color w:val="000000"/>
        </w:rPr>
        <w:t xml:space="preserve">. He thereby </w:t>
      </w:r>
      <w:r>
        <w:rPr>
          <w:rFonts w:ascii="Times New Roman" w:hAnsi="Times New Roman" w:cs="Times New Roman"/>
          <w:bCs/>
          <w:color w:val="000000"/>
        </w:rPr>
        <w:t>aton</w:t>
      </w:r>
      <w:r>
        <w:rPr>
          <w:rFonts w:ascii="Times New Roman" w:hAnsi="Times New Roman"/>
          <w:bCs/>
          <w:color w:val="000000"/>
        </w:rPr>
        <w:t xml:space="preserve">ed </w:t>
      </w:r>
      <w:r>
        <w:rPr>
          <w:rFonts w:ascii="Times New Roman" w:hAnsi="Times New Roman" w:cs="Times New Roman"/>
          <w:bCs/>
          <w:color w:val="000000"/>
        </w:rPr>
        <w:t>for his spot of larceny there after a cricket A.G.M. in 2004, when he stole the landlady’s takeaway Chinese meal.</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Captain Wright described Steve’s performance as “fantastic” and so it was. There are certainly some clever chaps in that club, and perhaps a Gents/West XI quiz night might be arranged in the winter as a teambuilding/fundraising session, though to avoid festering resentment it would have to be less of a swindle than the St. Anne’s quiz in April 2006, when each participant, of whom there were about 50, had to pay a tenner. The top prize was a cheap tin-plated cup to be held on a timeshare basis by the winning team. The manufacture of said item might have </w:t>
      </w:r>
      <w:proofErr w:type="spellStart"/>
      <w:r>
        <w:rPr>
          <w:rFonts w:ascii="Times New Roman" w:hAnsi="Times New Roman" w:cs="Times New Roman"/>
          <w:bCs/>
          <w:color w:val="000000"/>
        </w:rPr>
        <w:t>kickstarted</w:t>
      </w:r>
      <w:proofErr w:type="spellEnd"/>
      <w:r>
        <w:rPr>
          <w:rFonts w:ascii="Times New Roman" w:hAnsi="Times New Roman" w:cs="Times New Roman"/>
          <w:bCs/>
          <w:color w:val="000000"/>
        </w:rPr>
        <w:t xml:space="preserve"> the Romanian economy but did little to motivate the winners. The Russian revolution started for less.</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The maximum possible score in a quiz is of course 100% and all Beggars should be </w:t>
      </w:r>
      <w:r>
        <w:rPr>
          <w:rFonts w:ascii="Times New Roman" w:hAnsi="Times New Roman"/>
          <w:bCs/>
          <w:color w:val="000000"/>
        </w:rPr>
        <w:t xml:space="preserve">made </w:t>
      </w:r>
      <w:r>
        <w:rPr>
          <w:rFonts w:ascii="Times New Roman" w:hAnsi="Times New Roman" w:cs="Times New Roman"/>
          <w:bCs/>
          <w:color w:val="000000"/>
        </w:rPr>
        <w:t xml:space="preserve">aware that the Editor of </w:t>
      </w:r>
      <w:r>
        <w:rPr>
          <w:rFonts w:ascii="Times New Roman" w:hAnsi="Times New Roman" w:cs="Times New Roman"/>
          <w:bCs/>
          <w:i/>
          <w:iCs/>
          <w:color w:val="000000"/>
        </w:rPr>
        <w:t>The Gent</w:t>
      </w:r>
      <w:r>
        <w:rPr>
          <w:rFonts w:ascii="Times New Roman" w:hAnsi="Times New Roman" w:cs="Times New Roman"/>
          <w:bCs/>
          <w:color w:val="000000"/>
        </w:rPr>
        <w:t xml:space="preserve">, in the company of Mr. I. Richmond, achieved this in late August 1997 in a Kingswinford pub. This would surprise nobody who saw Burman’s stellar </w:t>
      </w:r>
      <w:r>
        <w:rPr>
          <w:rFonts w:ascii="Times New Roman" w:hAnsi="Times New Roman" w:cs="Times New Roman"/>
          <w:bCs/>
          <w:i/>
          <w:iCs/>
          <w:color w:val="000000"/>
        </w:rPr>
        <w:t>seven</w:t>
      </w:r>
      <w:r>
        <w:rPr>
          <w:rFonts w:ascii="Times New Roman" w:hAnsi="Times New Roman" w:cs="Times New Roman"/>
          <w:bCs/>
          <w:color w:val="000000"/>
        </w:rPr>
        <w:t xml:space="preserve"> correct answers while watching </w:t>
      </w:r>
      <w:r>
        <w:rPr>
          <w:rFonts w:ascii="Times New Roman" w:hAnsi="Times New Roman"/>
          <w:bCs/>
          <w:color w:val="000000"/>
        </w:rPr>
        <w:t xml:space="preserve">a </w:t>
      </w:r>
      <w:r>
        <w:rPr>
          <w:rFonts w:ascii="Times New Roman" w:hAnsi="Times New Roman" w:cs="Times New Roman"/>
          <w:bCs/>
          <w:color w:val="000000"/>
        </w:rPr>
        <w:t xml:space="preserve">recent </w:t>
      </w:r>
      <w:r>
        <w:rPr>
          <w:rFonts w:ascii="Times New Roman" w:hAnsi="Times New Roman" w:cs="Times New Roman"/>
          <w:bCs/>
          <w:i/>
          <w:iCs/>
          <w:color w:val="000000"/>
        </w:rPr>
        <w:t>Mastermind</w:t>
      </w:r>
      <w:r>
        <w:rPr>
          <w:rFonts w:ascii="Times New Roman" w:hAnsi="Times New Roman" w:cs="Times New Roman"/>
          <w:bCs/>
          <w:color w:val="000000"/>
        </w:rPr>
        <w:t xml:space="preserve"> featuring the specialist subject of </w:t>
      </w:r>
      <w:r>
        <w:rPr>
          <w:rFonts w:ascii="Times New Roman" w:hAnsi="Times New Roman" w:cs="Times New Roman"/>
          <w:bCs/>
          <w:i/>
          <w:iCs/>
          <w:color w:val="000000"/>
        </w:rPr>
        <w:t>Dad’s Army</w:t>
      </w:r>
      <w:r>
        <w:rPr>
          <w:rFonts w:ascii="Times New Roman" w:hAnsi="Times New Roman" w:cs="Times New Roman"/>
          <w:bCs/>
          <w:color w:val="000000"/>
        </w:rPr>
        <w:t xml:space="preserve">, though his score on </w:t>
      </w:r>
      <w:r>
        <w:rPr>
          <w:rFonts w:ascii="Times New Roman" w:hAnsi="Times New Roman"/>
          <w:bCs/>
          <w:color w:val="000000"/>
        </w:rPr>
        <w:t xml:space="preserve">the history of </w:t>
      </w:r>
      <w:r>
        <w:rPr>
          <w:rFonts w:ascii="Times New Roman" w:hAnsi="Times New Roman" w:cs="Times New Roman"/>
          <w:bCs/>
          <w:color w:val="000000"/>
        </w:rPr>
        <w:t>World Cup football some weeks later was a disappointing five</w:t>
      </w:r>
      <w:r>
        <w:rPr>
          <w:rFonts w:ascii="Times New Roman" w:hAnsi="Times New Roman"/>
          <w:bCs/>
          <w:color w:val="000000"/>
        </w:rPr>
        <w:t>, chiefly because several questions were unfair and ambiguous</w:t>
      </w:r>
      <w:r>
        <w:rPr>
          <w:rFonts w:ascii="Times New Roman" w:hAnsi="Times New Roman" w:cs="Times New Roman"/>
          <w:bCs/>
          <w:color w:val="000000"/>
        </w:rPr>
        <w:t xml:space="preserve">. Surprisingly, the contestant </w:t>
      </w:r>
      <w:proofErr w:type="spellStart"/>
      <w:r>
        <w:rPr>
          <w:rFonts w:ascii="Times New Roman" w:hAnsi="Times New Roman" w:cs="Times New Roman"/>
          <w:bCs/>
          <w:color w:val="000000"/>
        </w:rPr>
        <w:t>specialising</w:t>
      </w:r>
      <w:proofErr w:type="spellEnd"/>
      <w:r>
        <w:rPr>
          <w:rFonts w:ascii="Times New Roman" w:hAnsi="Times New Roman" w:cs="Times New Roman"/>
          <w:bCs/>
          <w:color w:val="000000"/>
        </w:rPr>
        <w:t xml:space="preserve"> in the timeless sitcom did not know that Private Pike took his sweet ration in Hundreds and Thousands!</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The Burman/Richmond perfect thirty was a glorious intellectual </w:t>
      </w:r>
      <w:r>
        <w:rPr>
          <w:rFonts w:ascii="Times New Roman" w:hAnsi="Times New Roman" w:cs="Times New Roman"/>
          <w:bCs/>
          <w:i/>
          <w:iCs/>
          <w:color w:val="000000"/>
        </w:rPr>
        <w:t>tour de force</w:t>
      </w:r>
      <w:r>
        <w:rPr>
          <w:rFonts w:ascii="Times New Roman" w:hAnsi="Times New Roman" w:cs="Times New Roman"/>
          <w:bCs/>
          <w:color w:val="000000"/>
        </w:rPr>
        <w:t xml:space="preserve">, as important to </w:t>
      </w:r>
      <w:proofErr w:type="spellStart"/>
      <w:r>
        <w:rPr>
          <w:rFonts w:ascii="Times New Roman" w:hAnsi="Times New Roman" w:cs="Times New Roman"/>
          <w:bCs/>
          <w:color w:val="000000"/>
        </w:rPr>
        <w:t>civilisation</w:t>
      </w:r>
      <w:proofErr w:type="spellEnd"/>
      <w:r>
        <w:rPr>
          <w:rFonts w:ascii="Times New Roman" w:hAnsi="Times New Roman" w:cs="Times New Roman"/>
          <w:bCs/>
          <w:color w:val="000000"/>
        </w:rPr>
        <w:t xml:space="preserve"> in its way as Cranmer’s Book of Common Prayer or the plays of Shakespeare. The team was completed by Victor’s mate </w:t>
      </w:r>
      <w:proofErr w:type="gramStart"/>
      <w:r>
        <w:rPr>
          <w:rFonts w:ascii="Times New Roman" w:hAnsi="Times New Roman" w:cs="Times New Roman"/>
          <w:bCs/>
          <w:color w:val="000000"/>
        </w:rPr>
        <w:t>Martin,</w:t>
      </w:r>
      <w:proofErr w:type="gramEnd"/>
      <w:r>
        <w:rPr>
          <w:rFonts w:ascii="Times New Roman" w:hAnsi="Times New Roman" w:cs="Times New Roman"/>
          <w:bCs/>
          <w:color w:val="000000"/>
        </w:rPr>
        <w:t xml:space="preserve"> both quiz regulars at the pub in question. The team got stuck in to the questions. About a third of the way through, one came “Which </w:t>
      </w:r>
      <w:proofErr w:type="spellStart"/>
      <w:r>
        <w:rPr>
          <w:rFonts w:ascii="Times New Roman" w:hAnsi="Times New Roman" w:cs="Times New Roman"/>
          <w:bCs/>
          <w:color w:val="000000"/>
        </w:rPr>
        <w:t>Tottenham</w:t>
      </w:r>
      <w:proofErr w:type="spellEnd"/>
      <w:r>
        <w:rPr>
          <w:rFonts w:ascii="Times New Roman" w:hAnsi="Times New Roman" w:cs="Times New Roman"/>
          <w:bCs/>
          <w:color w:val="000000"/>
        </w:rPr>
        <w:t xml:space="preserve"> footballer shares a name with a Norfolk town?” Burman opined that it could not be </w:t>
      </w:r>
      <w:proofErr w:type="spellStart"/>
      <w:r>
        <w:rPr>
          <w:rFonts w:ascii="Times New Roman" w:hAnsi="Times New Roman" w:cs="Times New Roman"/>
          <w:bCs/>
          <w:color w:val="000000"/>
        </w:rPr>
        <w:t>Sheringham</w:t>
      </w:r>
      <w:proofErr w:type="spellEnd"/>
      <w:r>
        <w:rPr>
          <w:rFonts w:ascii="Times New Roman" w:hAnsi="Times New Roman" w:cs="Times New Roman"/>
          <w:bCs/>
          <w:color w:val="000000"/>
        </w:rPr>
        <w:t xml:space="preserve">, who had left for Man United earlier that summer. “Just put </w:t>
      </w:r>
      <w:proofErr w:type="spellStart"/>
      <w:r>
        <w:rPr>
          <w:rFonts w:ascii="Times New Roman" w:hAnsi="Times New Roman" w:cs="Times New Roman"/>
          <w:bCs/>
          <w:color w:val="000000"/>
        </w:rPr>
        <w:t>Sheringham</w:t>
      </w:r>
      <w:proofErr w:type="spellEnd"/>
      <w:r>
        <w:rPr>
          <w:rFonts w:ascii="Times New Roman" w:hAnsi="Times New Roman" w:cs="Times New Roman"/>
          <w:bCs/>
          <w:color w:val="000000"/>
        </w:rPr>
        <w:t>,” said Victor with suspicious certainty, and indeed that was given after as the correct answer.</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Cs/>
          <w:color w:val="000000"/>
        </w:rPr>
        <w:t xml:space="preserve">Thirty out of 30 was duly achieved, but instead of an immediate prize the quizmaster gave the winning team a raffle ticket with a No.1 on it, the team that finished second got a ticket with No.2, and so on through to the team of special needs council workers who trailed in eighth. The quizmaster then proceeded to draw the numbers out of a hat and No.1 got third prize, a bar meal for two not to exceed five pounds. Not too bad for a night’s work and a better ROI than the St. Anne’s jag, if not full reward for the cerebral prowess earlier displayed. The conversation then ensued: </w:t>
      </w:r>
    </w:p>
    <w:p w:rsidR="005A4232" w:rsidRDefault="005A4232">
      <w:pPr>
        <w:pStyle w:val="HTMLPreformatted"/>
        <w:rPr>
          <w:rFonts w:ascii="Times New Roman" w:hAnsi="Times New Roman" w:cs="Times New Roman"/>
          <w:bCs/>
          <w:color w:val="000000"/>
        </w:rPr>
      </w:pPr>
    </w:p>
    <w:p w:rsidR="005A4232" w:rsidRDefault="00324933">
      <w:pPr>
        <w:pStyle w:val="HTMLPreformatted"/>
        <w:rPr>
          <w:rFonts w:ascii="Times New Roman" w:hAnsi="Times New Roman" w:cs="Times New Roman"/>
          <w:bCs/>
          <w:color w:val="000000"/>
        </w:rPr>
      </w:pPr>
      <w:r>
        <w:rPr>
          <w:rFonts w:ascii="Times New Roman" w:hAnsi="Times New Roman" w:cs="Times New Roman"/>
          <w:b/>
          <w:color w:val="000000"/>
        </w:rPr>
        <w:t>Burman:</w:t>
      </w:r>
      <w:r>
        <w:rPr>
          <w:rFonts w:ascii="Times New Roman" w:hAnsi="Times New Roman" w:cs="Times New Roman"/>
          <w:bCs/>
          <w:color w:val="000000"/>
        </w:rPr>
        <w:t xml:space="preserve"> Good fun mate but I was surprised about </w:t>
      </w:r>
      <w:proofErr w:type="spellStart"/>
      <w:r>
        <w:rPr>
          <w:rFonts w:ascii="Times New Roman" w:hAnsi="Times New Roman" w:cs="Times New Roman"/>
          <w:bCs/>
          <w:color w:val="000000"/>
        </w:rPr>
        <w:t>Sheringham</w:t>
      </w:r>
      <w:proofErr w:type="spellEnd"/>
      <w:r>
        <w:rPr>
          <w:rFonts w:ascii="Times New Roman" w:hAnsi="Times New Roman" w:cs="Times New Roman"/>
          <w:bCs/>
          <w:color w:val="000000"/>
        </w:rPr>
        <w:t xml:space="preserve"> being right though</w:t>
      </w:r>
    </w:p>
    <w:p w:rsidR="005A4232" w:rsidRDefault="00324933">
      <w:pPr>
        <w:pStyle w:val="HTMLPreformatted"/>
        <w:rPr>
          <w:rFonts w:ascii="Times New Roman" w:hAnsi="Times New Roman" w:cs="Times New Roman"/>
          <w:bCs/>
          <w:color w:val="000000"/>
        </w:rPr>
      </w:pPr>
      <w:r>
        <w:rPr>
          <w:rFonts w:ascii="Times New Roman" w:hAnsi="Times New Roman" w:cs="Times New Roman"/>
          <w:b/>
          <w:color w:val="000000"/>
        </w:rPr>
        <w:t>Richmond:</w:t>
      </w:r>
      <w:r>
        <w:rPr>
          <w:rFonts w:ascii="Times New Roman" w:hAnsi="Times New Roman" w:cs="Times New Roman"/>
          <w:bCs/>
          <w:color w:val="000000"/>
        </w:rPr>
        <w:t xml:space="preserve"> Don’t be, it came up here before</w:t>
      </w:r>
    </w:p>
    <w:p w:rsidR="005A4232" w:rsidRDefault="00324933">
      <w:pPr>
        <w:pStyle w:val="HTMLPreformatted"/>
        <w:rPr>
          <w:rFonts w:ascii="Times New Roman" w:hAnsi="Times New Roman" w:cs="Times New Roman"/>
          <w:bCs/>
          <w:color w:val="000000"/>
        </w:rPr>
      </w:pPr>
      <w:r>
        <w:rPr>
          <w:rFonts w:ascii="Times New Roman" w:hAnsi="Times New Roman" w:cs="Times New Roman"/>
          <w:b/>
          <w:color w:val="000000"/>
        </w:rPr>
        <w:t xml:space="preserve">Burman </w:t>
      </w:r>
      <w:r>
        <w:rPr>
          <w:rFonts w:ascii="Times New Roman" w:hAnsi="Times New Roman" w:cs="Times New Roman"/>
          <w:bCs/>
          <w:color w:val="000000"/>
        </w:rPr>
        <w:t>(beginning to smell a rat)</w:t>
      </w:r>
      <w:r>
        <w:rPr>
          <w:rFonts w:ascii="Times New Roman" w:hAnsi="Times New Roman" w:cs="Times New Roman"/>
          <w:b/>
          <w:color w:val="000000"/>
        </w:rPr>
        <w:t>:</w:t>
      </w:r>
      <w:r>
        <w:rPr>
          <w:rFonts w:ascii="Times New Roman" w:hAnsi="Times New Roman" w:cs="Times New Roman"/>
          <w:bCs/>
          <w:color w:val="000000"/>
        </w:rPr>
        <w:t xml:space="preserve"> So some of them weren’t entirely new questions, then?</w:t>
      </w:r>
    </w:p>
    <w:p w:rsidR="005A4232" w:rsidRDefault="00324933">
      <w:pPr>
        <w:pStyle w:val="HTMLPreformatted"/>
        <w:rPr>
          <w:rFonts w:ascii="Times New Roman" w:hAnsi="Times New Roman" w:cs="Times New Roman"/>
          <w:bCs/>
          <w:color w:val="000000"/>
        </w:rPr>
      </w:pPr>
      <w:r>
        <w:rPr>
          <w:rFonts w:ascii="Times New Roman" w:hAnsi="Times New Roman" w:cs="Times New Roman"/>
          <w:b/>
          <w:color w:val="000000"/>
        </w:rPr>
        <w:t>Richmond:</w:t>
      </w:r>
      <w:r>
        <w:rPr>
          <w:rFonts w:ascii="Times New Roman" w:hAnsi="Times New Roman" w:cs="Times New Roman"/>
          <w:bCs/>
          <w:color w:val="000000"/>
        </w:rPr>
        <w:t xml:space="preserve"> No, it’s always exactly the same thirty questions each week, Martin and I always get ’</w:t>
      </w:r>
      <w:proofErr w:type="spellStart"/>
      <w:r>
        <w:rPr>
          <w:rFonts w:ascii="Times New Roman" w:hAnsi="Times New Roman" w:cs="Times New Roman"/>
          <w:bCs/>
          <w:color w:val="000000"/>
        </w:rPr>
        <w:t>em</w:t>
      </w:r>
      <w:proofErr w:type="spellEnd"/>
      <w:r>
        <w:rPr>
          <w:rFonts w:ascii="Times New Roman" w:hAnsi="Times New Roman" w:cs="Times New Roman"/>
          <w:bCs/>
          <w:color w:val="000000"/>
        </w:rPr>
        <w:t xml:space="preserve"> all right, have done for weeks.</w:t>
      </w:r>
    </w:p>
    <w:p w:rsidR="005A4232" w:rsidRDefault="005A4232">
      <w:pPr>
        <w:pStyle w:val="HTMLPreformatted"/>
        <w:rPr>
          <w:rFonts w:ascii="Times New Roman" w:hAnsi="Times New Roman" w:cs="Times New Roman"/>
          <w:bCs/>
          <w:color w:val="0000FF"/>
        </w:rPr>
      </w:pPr>
    </w:p>
    <w:p w:rsidR="005A4232" w:rsidRDefault="00324933">
      <w:pPr>
        <w:pStyle w:val="HTMLPreformatted"/>
        <w:rPr>
          <w:rFonts w:ascii="Times New Roman" w:hAnsi="Times New Roman" w:cs="Times New Roman"/>
          <w:bCs/>
        </w:rPr>
      </w:pPr>
      <w:r>
        <w:rPr>
          <w:rFonts w:ascii="Times New Roman" w:hAnsi="Times New Roman" w:cs="Times New Roman"/>
          <w:bCs/>
          <w:i/>
          <w:iCs/>
        </w:rPr>
        <w:t>The Gent</w:t>
      </w:r>
      <w:r>
        <w:rPr>
          <w:rFonts w:ascii="Times New Roman" w:hAnsi="Times New Roman" w:cs="Times New Roman"/>
          <w:bCs/>
        </w:rPr>
        <w:t xml:space="preserve"> would be interested to hear of any other club quiz escapades. Perhaps the Snellings once appeared on the Home Counties classic </w:t>
      </w:r>
      <w:r>
        <w:rPr>
          <w:rFonts w:ascii="Times New Roman" w:hAnsi="Times New Roman" w:cs="Times New Roman"/>
          <w:bCs/>
          <w:i/>
          <w:iCs/>
        </w:rPr>
        <w:t>Ask the Family</w:t>
      </w:r>
      <w:r>
        <w:rPr>
          <w:rFonts w:ascii="Times New Roman" w:hAnsi="Times New Roman" w:cs="Times New Roman"/>
          <w:bCs/>
        </w:rPr>
        <w:t xml:space="preserve"> in the great Robert Robinson era, young Stuart resplendent in his lime green pullover? </w:t>
      </w:r>
      <w:proofErr w:type="gramStart"/>
      <w:r>
        <w:rPr>
          <w:rFonts w:ascii="Times New Roman" w:hAnsi="Times New Roman" w:cs="Times New Roman"/>
          <w:bCs/>
        </w:rPr>
        <w:t>Mother and eldest child only on this round please.</w:t>
      </w:r>
      <w:proofErr w:type="gramEnd"/>
    </w:p>
    <w:p w:rsidR="005A4232" w:rsidRDefault="005A4232">
      <w:pPr>
        <w:pStyle w:val="HTMLPreformatted"/>
        <w:rPr>
          <w:rFonts w:ascii="Times New Roman" w:hAnsi="Times New Roman" w:cs="Times New Roman"/>
          <w:bCs/>
          <w:color w:val="0000FF"/>
        </w:rPr>
      </w:pPr>
    </w:p>
    <w:p w:rsidR="005A4232" w:rsidRDefault="00324933">
      <w:pPr>
        <w:pStyle w:val="HTMLPreformatted"/>
        <w:rPr>
          <w:rFonts w:ascii="Arial Black" w:hAnsi="Arial Black"/>
          <w:b/>
          <w:color w:val="0000FF"/>
          <w:sz w:val="36"/>
        </w:rPr>
      </w:pPr>
      <w:r>
        <w:rPr>
          <w:rFonts w:ascii="Arial Black" w:hAnsi="Arial Black"/>
          <w:b/>
          <w:color w:val="0000FF"/>
          <w:sz w:val="36"/>
        </w:rPr>
        <w:t>Glorious failure culminates in VC</w:t>
      </w:r>
    </w:p>
    <w:p w:rsidR="005A4232" w:rsidRDefault="005A4232">
      <w:pPr>
        <w:pStyle w:val="HTMLPreformatted"/>
        <w:rPr>
          <w:rFonts w:ascii="Times New Roman" w:hAnsi="Times New Roman" w:cs="Times New Roman"/>
          <w:color w:val="000000"/>
        </w:rPr>
      </w:pPr>
    </w:p>
    <w:p w:rsidR="005A4232" w:rsidRDefault="00324933">
      <w:pPr>
        <w:pStyle w:val="HTMLPreformatted"/>
        <w:rPr>
          <w:rFonts w:ascii="Times New Roman" w:hAnsi="Times New Roman" w:cs="Times New Roman"/>
          <w:color w:val="000000"/>
        </w:rPr>
      </w:pPr>
      <w:r>
        <w:rPr>
          <w:rStyle w:val="Strong"/>
          <w:rFonts w:ascii="Times New Roman" w:hAnsi="Times New Roman" w:cs="Times New Roman"/>
          <w:b w:val="0"/>
          <w:bCs/>
          <w:color w:val="003572"/>
        </w:rPr>
        <w:t xml:space="preserve">The campaign of Her Majesty’s </w:t>
      </w:r>
      <w:r>
        <w:rPr>
          <w:rStyle w:val="Strong"/>
          <w:rFonts w:ascii="Times New Roman" w:hAnsi="Times New Roman"/>
          <w:b w:val="0"/>
          <w:bCs/>
          <w:color w:val="003572"/>
        </w:rPr>
        <w:t xml:space="preserve">imperial expeditionary force under General Patel </w:t>
      </w:r>
      <w:r>
        <w:rPr>
          <w:rStyle w:val="Strong"/>
          <w:rFonts w:ascii="Times New Roman" w:hAnsi="Times New Roman" w:cs="Times New Roman"/>
          <w:b w:val="0"/>
          <w:bCs/>
          <w:color w:val="003572"/>
        </w:rPr>
        <w:t xml:space="preserve">to crush insurrection in the Bedouin-held foothills of the Midlands saw heavy losses and a strategic withdrawal after two days of heavy fighting. For his gallant actions on the Sunday, a Victoria Cross was awarded to Captain Snarling of The Royal West Surrey Regiment (The Queen’s) who despite withering enemy fire, rescued a badly wounded man, Private </w:t>
      </w:r>
      <w:proofErr w:type="spellStart"/>
      <w:r>
        <w:rPr>
          <w:rStyle w:val="Strong"/>
          <w:rFonts w:ascii="Times New Roman" w:hAnsi="Times New Roman" w:cs="Times New Roman"/>
          <w:b w:val="0"/>
          <w:bCs/>
          <w:color w:val="003572"/>
        </w:rPr>
        <w:t>Toft</w:t>
      </w:r>
      <w:proofErr w:type="spellEnd"/>
      <w:r>
        <w:rPr>
          <w:rStyle w:val="Strong"/>
          <w:rFonts w:ascii="Times New Roman" w:hAnsi="Times New Roman" w:cs="Times New Roman"/>
          <w:b w:val="0"/>
          <w:bCs/>
          <w:color w:val="003572"/>
        </w:rPr>
        <w:t>, secured him to his horse and rode him safely back to camp.</w:t>
      </w:r>
      <w:r>
        <w:rPr>
          <w:rStyle w:val="Strong"/>
          <w:rFonts w:ascii="Times New Roman" w:hAnsi="Times New Roman"/>
          <w:b w:val="0"/>
          <w:bCs/>
          <w:color w:val="003572"/>
        </w:rPr>
        <w:t xml:space="preserve"> </w:t>
      </w:r>
      <w:r>
        <w:rPr>
          <w:rStyle w:val="Strong"/>
          <w:rFonts w:ascii="Times New Roman" w:hAnsi="Times New Roman" w:cs="Times New Roman"/>
          <w:b w:val="0"/>
          <w:bCs/>
          <w:color w:val="003572"/>
        </w:rPr>
        <w:t xml:space="preserve">The </w:t>
      </w:r>
      <w:r>
        <w:rPr>
          <w:rFonts w:ascii="Times New Roman" w:hAnsi="Times New Roman" w:cs="Times New Roman"/>
          <w:bCs/>
        </w:rPr>
        <w:t xml:space="preserve">citation read: “Snarling’s magnificent display of initiative, outstanding guts and gallant leadership inspired the rest of the company in the face of heavy casualties.” </w:t>
      </w:r>
      <w:r>
        <w:rPr>
          <w:rFonts w:ascii="Times New Roman" w:hAnsi="Times New Roman" w:cs="Times New Roman"/>
          <w:bCs/>
          <w:color w:val="000000"/>
        </w:rPr>
        <w:t xml:space="preserve">Also Mentioned in </w:t>
      </w:r>
      <w:proofErr w:type="spellStart"/>
      <w:r>
        <w:rPr>
          <w:rFonts w:ascii="Times New Roman" w:hAnsi="Times New Roman" w:cs="Times New Roman"/>
          <w:bCs/>
          <w:color w:val="000000"/>
        </w:rPr>
        <w:t>Despatches</w:t>
      </w:r>
      <w:proofErr w:type="spellEnd"/>
      <w:r>
        <w:rPr>
          <w:rFonts w:ascii="Times New Roman" w:hAnsi="Times New Roman" w:cs="Times New Roman"/>
          <w:bCs/>
          <w:color w:val="000000"/>
        </w:rPr>
        <w:t xml:space="preserve"> was Corporal Burman of </w:t>
      </w:r>
      <w:r>
        <w:rPr>
          <w:rStyle w:val="Strong"/>
          <w:rFonts w:ascii="Times New Roman" w:hAnsi="Times New Roman" w:cs="Times New Roman"/>
          <w:b w:val="0"/>
          <w:bCs/>
          <w:color w:val="003572"/>
        </w:rPr>
        <w:t xml:space="preserve">The City of London Regiment (Royal Fusiliers) who risked his life tending a wounded and delirious soldier, Drummer Boy Richmond, for over four hours as </w:t>
      </w:r>
      <w:r>
        <w:rPr>
          <w:rStyle w:val="Strong"/>
          <w:rFonts w:ascii="Times New Roman" w:hAnsi="Times New Roman"/>
          <w:b w:val="0"/>
          <w:bCs/>
          <w:color w:val="003572"/>
        </w:rPr>
        <w:t>expected</w:t>
      </w:r>
      <w:r>
        <w:rPr>
          <w:rStyle w:val="Strong"/>
          <w:rFonts w:ascii="Times New Roman" w:hAnsi="Times New Roman" w:cs="Times New Roman"/>
          <w:b w:val="0"/>
          <w:bCs/>
          <w:color w:val="003572"/>
        </w:rPr>
        <w:t xml:space="preserve"> reinforcements</w:t>
      </w:r>
      <w:r>
        <w:rPr>
          <w:rStyle w:val="Strong"/>
          <w:rFonts w:ascii="Times New Roman" w:hAnsi="Times New Roman"/>
          <w:b w:val="0"/>
          <w:bCs/>
          <w:color w:val="003572"/>
        </w:rPr>
        <w:t xml:space="preserve"> did not arrive.</w:t>
      </w:r>
      <w:r>
        <w:rPr>
          <w:rFonts w:ascii="Times New Roman" w:hAnsi="Times New Roman"/>
          <w:color w:val="000000"/>
        </w:rPr>
        <w:t xml:space="preserve"> </w:t>
      </w:r>
    </w:p>
    <w:p w:rsidR="005A4232" w:rsidRDefault="00324933">
      <w:pPr>
        <w:jc w:val="center"/>
        <w:rPr>
          <w:b/>
          <w:color w:val="FFFFFF"/>
        </w:rPr>
      </w:pPr>
      <w:r>
        <w:rPr>
          <w:lang w:val="en-US"/>
        </w:rPr>
        <w:br w:type="page"/>
      </w:r>
      <w:r>
        <w:rPr>
          <w:b/>
          <w:color w:val="FFFFFF"/>
          <w:shd w:val="clear" w:color="auto" w:fill="FF0000"/>
        </w:rPr>
        <w:lastRenderedPageBreak/>
        <w:t xml:space="preserve">Game 15: </w:t>
      </w:r>
      <w:proofErr w:type="spellStart"/>
      <w:r>
        <w:rPr>
          <w:b/>
          <w:color w:val="FFFFFF"/>
          <w:shd w:val="clear" w:color="auto" w:fill="FF0000"/>
        </w:rPr>
        <w:t>Enville</w:t>
      </w:r>
      <w:proofErr w:type="spellEnd"/>
      <w:r>
        <w:rPr>
          <w:b/>
          <w:color w:val="FFFFFF"/>
          <w:shd w:val="clear" w:color="auto" w:fill="FF0000"/>
        </w:rPr>
        <w:t xml:space="preserve"> CC, Staffordshire, Sunday 6 August. Bedouins won toss. Humid, 26°</w:t>
      </w:r>
    </w:p>
    <w:p w:rsidR="005A4232" w:rsidRDefault="005A4232">
      <w:pPr>
        <w:rPr>
          <w:lang w:val="en-US"/>
        </w:rPr>
      </w:pPr>
    </w:p>
    <w:p w:rsidR="005A4232" w:rsidRDefault="00324933">
      <w:pPr>
        <w:pStyle w:val="Heading4"/>
        <w:rPr>
          <w:rFonts w:ascii="Times New Roman" w:hAnsi="Times New Roman"/>
          <w:bCs/>
          <w:lang w:val="en-US"/>
        </w:rPr>
      </w:pPr>
      <w:r>
        <w:rPr>
          <w:rFonts w:ascii="Times New Roman" w:hAnsi="Times New Roman"/>
          <w:bCs/>
          <w:lang w:val="en-US"/>
        </w:rPr>
        <w:t>Wily Black Countrymen leave tourists battered and bruised</w:t>
      </w:r>
    </w:p>
    <w:p w:rsidR="005A4232" w:rsidRDefault="005A4232">
      <w:pPr>
        <w:rPr>
          <w:lang w:val="en-US"/>
        </w:rPr>
      </w:pPr>
    </w:p>
    <w:p w:rsidR="005A4232" w:rsidRDefault="00324933">
      <w:pPr>
        <w:rPr>
          <w:lang w:val="en-US"/>
        </w:rPr>
      </w:pPr>
      <w:r>
        <w:rPr>
          <w:lang w:val="en-US"/>
        </w:rPr>
        <w:t xml:space="preserve">Cricket history is replete with speculation surrounding the composition of touring parties. David Gower was left out of the India tour of 1992/3 to universal consternation, while an older generation would have loved to see the unavailable Geoffrey Boycott face Lillie and Thomson in 1974/5. The late Fred </w:t>
      </w:r>
      <w:proofErr w:type="spellStart"/>
      <w:r>
        <w:rPr>
          <w:lang w:val="en-US"/>
        </w:rPr>
        <w:t>Trueman</w:t>
      </w:r>
      <w:proofErr w:type="spellEnd"/>
      <w:r>
        <w:rPr>
          <w:lang w:val="en-US"/>
        </w:rPr>
        <w:t xml:space="preserve"> was surprisingly left out of the 1954/5 Ashes tour, though his replacement Tyson did rather well. But none of these touring squads omitted a wicketkeeper, nor did they go into such tough games with only 10 men, one of whom, the game, heroic </w:t>
      </w:r>
      <w:proofErr w:type="spellStart"/>
      <w:r>
        <w:rPr>
          <w:lang w:val="en-US"/>
        </w:rPr>
        <w:t>Brummie</w:t>
      </w:r>
      <w:proofErr w:type="spellEnd"/>
      <w:r>
        <w:rPr>
          <w:lang w:val="en-US"/>
        </w:rPr>
        <w:t xml:space="preserve"> mate of Sanjay’s, 22-stone Yogi Patel, had never played cricket before. </w:t>
      </w:r>
    </w:p>
    <w:p w:rsidR="005A4232" w:rsidRDefault="005A4232">
      <w:pPr>
        <w:rPr>
          <w:lang w:val="en-US"/>
        </w:rPr>
      </w:pPr>
    </w:p>
    <w:p w:rsidR="005A4232" w:rsidRDefault="00324933">
      <w:pPr>
        <w:rPr>
          <w:lang w:val="en-US"/>
        </w:rPr>
      </w:pPr>
      <w:r>
        <w:rPr>
          <w:lang w:val="en-US"/>
        </w:rPr>
        <w:t xml:space="preserve">In the circumstances, though we have to acknowledge possible structural problems, in addition to changing work patterns in society, as being the reasons for such a thin squad, The Gents did well to keep a talented batting line up to one run shy of 200, though for the second weekend running they suffered a record stand. Thus is deleted the 127 posted by Mason and Walker of </w:t>
      </w:r>
      <w:proofErr w:type="spellStart"/>
      <w:r>
        <w:rPr>
          <w:lang w:val="en-US"/>
        </w:rPr>
        <w:t>Rotherham</w:t>
      </w:r>
      <w:proofErr w:type="spellEnd"/>
      <w:r>
        <w:rPr>
          <w:lang w:val="en-US"/>
        </w:rPr>
        <w:t xml:space="preserve"> SC on </w:t>
      </w:r>
      <w:proofErr w:type="spellStart"/>
      <w:r>
        <w:rPr>
          <w:lang w:val="en-US"/>
        </w:rPr>
        <w:t>Snarler’s</w:t>
      </w:r>
      <w:proofErr w:type="spellEnd"/>
      <w:r>
        <w:rPr>
          <w:lang w:val="en-US"/>
        </w:rPr>
        <w:t xml:space="preserve"> 1995 debut. The rule of this game was retire at 50 (Sanjay negotiated away the maximum six overs per bowler clause, though the </w:t>
      </w:r>
      <w:proofErr w:type="spellStart"/>
      <w:r>
        <w:rPr>
          <w:lang w:val="en-US"/>
        </w:rPr>
        <w:t>homesters</w:t>
      </w:r>
      <w:proofErr w:type="spellEnd"/>
      <w:r>
        <w:rPr>
          <w:lang w:val="en-US"/>
        </w:rPr>
        <w:t xml:space="preserve"> adopted it anyway) so three Bedouins contributed to a stellar 160 for the second wicket, with only a couple of half chances going begging, such was the quality of the </w:t>
      </w:r>
      <w:proofErr w:type="spellStart"/>
      <w:r>
        <w:rPr>
          <w:lang w:val="en-US"/>
        </w:rPr>
        <w:t>batsmanship</w:t>
      </w:r>
      <w:proofErr w:type="spellEnd"/>
      <w:r>
        <w:rPr>
          <w:lang w:val="en-US"/>
        </w:rPr>
        <w:t xml:space="preserve"> and evenness of the wicket.</w:t>
      </w:r>
    </w:p>
    <w:p w:rsidR="005A4232" w:rsidRDefault="005A4232">
      <w:pPr>
        <w:rPr>
          <w:lang w:val="en-US"/>
        </w:rPr>
      </w:pPr>
    </w:p>
    <w:p w:rsidR="005A4232" w:rsidRDefault="00324933">
      <w:pPr>
        <w:rPr>
          <w:lang w:val="en-US"/>
        </w:rPr>
      </w:pPr>
      <w:r>
        <w:rPr>
          <w:lang w:val="en-US"/>
        </w:rPr>
        <w:t xml:space="preserve">It was a well up to par Gent attack that tied down the Bedouins openers until Hill senior was run out by the Sanjay/Gilkes combo, the skipper having first shelled the catch, though retaining the presence of mind to get a good throw into the stand-in stumper Mr. Gilkes. Apart from a few dodgy overs either side of the first drinks break, The Gents kept at it well in hot, draining conditions. H Bomb’s first spell was expensive; the poor bloke would go for his second successive 50, but that apart you could not fault bowling, fielding or attitude. This attack with a regular ’keeper and eleven men would have conceded no more than 150. But nine cricketers and dear, heart of gold Yogi it was, with able batsmen scoring freely, led by the aggressive </w:t>
      </w:r>
      <w:proofErr w:type="spellStart"/>
      <w:r>
        <w:rPr>
          <w:lang w:val="en-US"/>
        </w:rPr>
        <w:t>Susman</w:t>
      </w:r>
      <w:proofErr w:type="spellEnd"/>
      <w:r>
        <w:rPr>
          <w:lang w:val="en-US"/>
        </w:rPr>
        <w:t xml:space="preserve"> and </w:t>
      </w:r>
      <w:proofErr w:type="spellStart"/>
      <w:r>
        <w:rPr>
          <w:lang w:val="en-US"/>
        </w:rPr>
        <w:t>Stanier</w:t>
      </w:r>
      <w:proofErr w:type="spellEnd"/>
      <w:r>
        <w:rPr>
          <w:lang w:val="en-US"/>
        </w:rPr>
        <w:t xml:space="preserve">, with the </w:t>
      </w:r>
      <w:proofErr w:type="spellStart"/>
      <w:r>
        <w:rPr>
          <w:lang w:val="en-US"/>
        </w:rPr>
        <w:t>moustachioed</w:t>
      </w:r>
      <w:proofErr w:type="spellEnd"/>
      <w:r>
        <w:rPr>
          <w:lang w:val="en-US"/>
        </w:rPr>
        <w:t xml:space="preserve"> Branch playing the anchor role. A total of 230 plus looked likely at one point but the last few overs saw some welcome successes, </w:t>
      </w:r>
      <w:proofErr w:type="spellStart"/>
      <w:r>
        <w:rPr>
          <w:lang w:val="en-US"/>
        </w:rPr>
        <w:t>Snarler</w:t>
      </w:r>
      <w:proofErr w:type="spellEnd"/>
      <w:r>
        <w:rPr>
          <w:lang w:val="en-US"/>
        </w:rPr>
        <w:t xml:space="preserve"> taking three wickets in his second spell, Hemin and SP two each. However, the Lord giveth and the Lord taketh away, and poor Ken was badly injured fielding (</w:t>
      </w:r>
      <w:proofErr w:type="spellStart"/>
      <w:r>
        <w:rPr>
          <w:lang w:val="en-US"/>
        </w:rPr>
        <w:t>Snarler</w:t>
      </w:r>
      <w:proofErr w:type="spellEnd"/>
      <w:r>
        <w:rPr>
          <w:lang w:val="en-US"/>
        </w:rPr>
        <w:t xml:space="preserve"> would kindly drive him home), while Rich had to cede the gloves to Jim after a nasty finger injury. </w:t>
      </w:r>
    </w:p>
    <w:p w:rsidR="005A4232" w:rsidRDefault="005A4232">
      <w:pPr>
        <w:rPr>
          <w:lang w:val="en-US"/>
        </w:rPr>
      </w:pPr>
    </w:p>
    <w:p w:rsidR="005A4232" w:rsidRDefault="00324933">
      <w:pPr>
        <w:rPr>
          <w:lang w:val="en-US"/>
        </w:rPr>
      </w:pPr>
      <w:r>
        <w:rPr>
          <w:lang w:val="en-US"/>
        </w:rPr>
        <w:t xml:space="preserve">Half-time here sees a cup of tea and some delicious </w:t>
      </w:r>
      <w:proofErr w:type="spellStart"/>
      <w:r>
        <w:rPr>
          <w:lang w:val="en-US"/>
        </w:rPr>
        <w:t>home made</w:t>
      </w:r>
      <w:proofErr w:type="spellEnd"/>
      <w:r>
        <w:rPr>
          <w:lang w:val="en-US"/>
        </w:rPr>
        <w:t xml:space="preserve"> cakes, with the main buffet served after. The Gents were happy enough, and looked to have a decent batting line-up, though it would be weakened by Ken having sadly to be Absent Injured. Jim, in his best form since 2000 in recent weeks, was given out caught behind by umpire </w:t>
      </w:r>
      <w:proofErr w:type="spellStart"/>
      <w:r>
        <w:rPr>
          <w:lang w:val="en-US"/>
        </w:rPr>
        <w:t>Susman</w:t>
      </w:r>
      <w:proofErr w:type="spellEnd"/>
      <w:r>
        <w:rPr>
          <w:lang w:val="en-US"/>
        </w:rPr>
        <w:t xml:space="preserve"> senior in the first over of the </w:t>
      </w:r>
      <w:proofErr w:type="gramStart"/>
      <w:r>
        <w:rPr>
          <w:lang w:val="en-US"/>
        </w:rPr>
        <w:t>reply,</w:t>
      </w:r>
      <w:proofErr w:type="gramEnd"/>
      <w:r>
        <w:rPr>
          <w:lang w:val="en-US"/>
        </w:rPr>
        <w:t xml:space="preserve"> though he was adamant it was bat on ground. </w:t>
      </w:r>
      <w:proofErr w:type="spellStart"/>
      <w:r>
        <w:rPr>
          <w:lang w:val="en-US"/>
        </w:rPr>
        <w:t>Snarler</w:t>
      </w:r>
      <w:proofErr w:type="spellEnd"/>
      <w:r>
        <w:rPr>
          <w:lang w:val="en-US"/>
        </w:rPr>
        <w:t xml:space="preserve"> soon feathered to the ’keeper and it was 5 for two. All hail then some indomitable middle order resistance, Hemin and to an extent SP opting for attack, while </w:t>
      </w:r>
      <w:proofErr w:type="spellStart"/>
      <w:r>
        <w:rPr>
          <w:lang w:val="en-US"/>
        </w:rPr>
        <w:t>Dhruv</w:t>
      </w:r>
      <w:proofErr w:type="spellEnd"/>
      <w:r>
        <w:rPr>
          <w:lang w:val="en-US"/>
        </w:rPr>
        <w:t xml:space="preserve"> played an excellent anchor role knock for the team. Hemin fell after batting briskly, runs coming at a tidy rate and The Gents </w:t>
      </w:r>
      <w:proofErr w:type="gramStart"/>
      <w:r>
        <w:rPr>
          <w:lang w:val="en-US"/>
        </w:rPr>
        <w:t>were,</w:t>
      </w:r>
      <w:proofErr w:type="gramEnd"/>
      <w:r>
        <w:rPr>
          <w:lang w:val="en-US"/>
        </w:rPr>
        <w:t xml:space="preserve"> when </w:t>
      </w:r>
      <w:proofErr w:type="spellStart"/>
      <w:r>
        <w:rPr>
          <w:lang w:val="en-US"/>
        </w:rPr>
        <w:t>Dhruv</w:t>
      </w:r>
      <w:proofErr w:type="spellEnd"/>
      <w:r>
        <w:rPr>
          <w:lang w:val="en-US"/>
        </w:rPr>
        <w:t xml:space="preserve"> and Sanjay were together, entitled to hope just a little. But alas, one wicket brought two and then a clutch, Mr. Gilkes posting a brave unbeaten 22 in great pain. Whether an away game involving an overnight stay qualifies as a tour others can decide. What is certain is that once again it was a superb weekend, which provided the chance to play on a fine ground that has hosted cricket since 1821 (coincidentally the last time the changing rooms were cleaned). One day Ken may actually get to bat here. Well played Bedouins, fine and generous hosts, commiserations GWLCC, battered, bruised tourists.</w:t>
      </w:r>
    </w:p>
    <w:p w:rsidR="005A4232" w:rsidRDefault="005A4232">
      <w:pPr>
        <w:rPr>
          <w:lang w:val="en-US"/>
        </w:rPr>
      </w:pPr>
    </w:p>
    <w:p w:rsidR="005A4232" w:rsidRDefault="00324933">
      <w:pPr>
        <w:autoSpaceDE w:val="0"/>
        <w:autoSpaceDN w:val="0"/>
        <w:adjustRightInd w:val="0"/>
        <w:rPr>
          <w:b/>
          <w:bCs/>
          <w:lang w:val="en-US"/>
        </w:rPr>
      </w:pPr>
      <w:r>
        <w:rPr>
          <w:b/>
          <w:bCs/>
          <w:lang w:val="en-US"/>
        </w:rPr>
        <w:t>Bedouins</w:t>
      </w:r>
      <w:r>
        <w:rPr>
          <w:lang w:val="en-US"/>
        </w:rPr>
        <w:t xml:space="preserve">; Branch 50 not out (retired), A Hill 1, </w:t>
      </w:r>
      <w:proofErr w:type="spellStart"/>
      <w:r>
        <w:rPr>
          <w:lang w:val="en-US"/>
        </w:rPr>
        <w:t>Susman</w:t>
      </w:r>
      <w:proofErr w:type="spellEnd"/>
      <w:r>
        <w:rPr>
          <w:lang w:val="en-US"/>
        </w:rPr>
        <w:t xml:space="preserve"> 50 not out (retired), </w:t>
      </w:r>
      <w:proofErr w:type="spellStart"/>
      <w:r>
        <w:rPr>
          <w:lang w:val="en-US"/>
        </w:rPr>
        <w:t>Stanier</w:t>
      </w:r>
      <w:proofErr w:type="spellEnd"/>
      <w:r>
        <w:rPr>
          <w:lang w:val="en-US"/>
        </w:rPr>
        <w:t xml:space="preserve"> 37, Gregory 9, George 0, Bywater 4, J Hill 1, Fellows 2, </w:t>
      </w:r>
      <w:proofErr w:type="spellStart"/>
      <w:r>
        <w:rPr>
          <w:lang w:val="en-US"/>
        </w:rPr>
        <w:t>Barnsley</w:t>
      </w:r>
      <w:proofErr w:type="spellEnd"/>
      <w:r>
        <w:rPr>
          <w:lang w:val="en-US"/>
        </w:rPr>
        <w:t xml:space="preserve"> 8, Pearson 0 not out, Extras 37, </w:t>
      </w:r>
      <w:r>
        <w:rPr>
          <w:b/>
          <w:bCs/>
          <w:lang w:val="en-US"/>
        </w:rPr>
        <w:t>199 for 8 (40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 xml:space="preserve">10, 170, 181, 185, 187, 190, 191, 199 </w:t>
      </w:r>
    </w:p>
    <w:p w:rsidR="005A4232" w:rsidRDefault="00324933">
      <w:pPr>
        <w:autoSpaceDE w:val="0"/>
        <w:autoSpaceDN w:val="0"/>
        <w:adjustRightInd w:val="0"/>
        <w:rPr>
          <w:color w:val="000000"/>
        </w:rPr>
      </w:pPr>
      <w:r>
        <w:rPr>
          <w:b/>
          <w:bCs/>
          <w:color w:val="000000"/>
          <w:lang w:val="en-US"/>
        </w:rPr>
        <w:t xml:space="preserve">Bowling; </w:t>
      </w:r>
      <w:r>
        <w:rPr>
          <w:color w:val="000000"/>
        </w:rPr>
        <w:t>Snelling 3-24, Wright 0-29, S Patel 2-33, H Patel 2-50, D Patel 0-33</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S Patel 2, Substitute fielder 1</w:t>
      </w:r>
    </w:p>
    <w:p w:rsidR="005A4232" w:rsidRDefault="005A4232">
      <w:pPr>
        <w:rPr>
          <w:lang w:val="en-US"/>
        </w:rPr>
      </w:pPr>
    </w:p>
    <w:p w:rsidR="005A4232" w:rsidRDefault="00324933">
      <w:pPr>
        <w:autoSpaceDE w:val="0"/>
        <w:autoSpaceDN w:val="0"/>
        <w:adjustRightInd w:val="0"/>
        <w:rPr>
          <w:b/>
          <w:bCs/>
          <w:lang w:val="en-US"/>
        </w:rPr>
      </w:pPr>
      <w:r>
        <w:rPr>
          <w:b/>
          <w:bCs/>
          <w:lang w:val="en-US"/>
        </w:rPr>
        <w:t>Gents</w:t>
      </w:r>
      <w:r>
        <w:rPr>
          <w:lang w:val="en-US"/>
        </w:rPr>
        <w:t xml:space="preserve">; </w:t>
      </w:r>
      <w:r>
        <w:t>†</w:t>
      </w:r>
      <w:r>
        <w:rPr>
          <w:lang w:val="en-US"/>
        </w:rPr>
        <w:t xml:space="preserve">Wright 0, Snelling 2, D Patel 32, H Patel 21, *S Patel 27, </w:t>
      </w:r>
      <w:r>
        <w:t>†</w:t>
      </w:r>
      <w:r>
        <w:rPr>
          <w:lang w:val="en-US"/>
        </w:rPr>
        <w:t xml:space="preserve">Gilkes 22 not out, Burman 2, Richmond 6, Y Patel 0, </w:t>
      </w:r>
      <w:proofErr w:type="spellStart"/>
      <w:r>
        <w:rPr>
          <w:lang w:val="en-US"/>
        </w:rPr>
        <w:t>Toft</w:t>
      </w:r>
      <w:proofErr w:type="spellEnd"/>
      <w:r>
        <w:rPr>
          <w:lang w:val="en-US"/>
        </w:rPr>
        <w:t xml:space="preserve"> absent injured, Extras 7, </w:t>
      </w:r>
      <w:r>
        <w:rPr>
          <w:b/>
          <w:bCs/>
          <w:lang w:val="en-US"/>
        </w:rPr>
        <w:t>119 all out (33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0, 5, 36, 81, 91, 97, 119, 119</w:t>
      </w:r>
    </w:p>
    <w:p w:rsidR="005A4232" w:rsidRDefault="00324933">
      <w:pPr>
        <w:autoSpaceDE w:val="0"/>
        <w:autoSpaceDN w:val="0"/>
        <w:adjustRightInd w:val="0"/>
        <w:rPr>
          <w:color w:val="000000"/>
        </w:rPr>
      </w:pPr>
      <w:r>
        <w:rPr>
          <w:b/>
          <w:bCs/>
          <w:color w:val="000000"/>
          <w:lang w:val="en-US"/>
        </w:rPr>
        <w:t xml:space="preserve">Bowling; </w:t>
      </w:r>
      <w:r>
        <w:rPr>
          <w:color w:val="000000"/>
        </w:rPr>
        <w:t xml:space="preserve">Barnsley 1-5, </w:t>
      </w:r>
      <w:proofErr w:type="spellStart"/>
      <w:r>
        <w:rPr>
          <w:color w:val="000000"/>
        </w:rPr>
        <w:t>Susman</w:t>
      </w:r>
      <w:proofErr w:type="spellEnd"/>
      <w:r>
        <w:rPr>
          <w:color w:val="000000"/>
        </w:rPr>
        <w:t xml:space="preserve"> 1-23, Pearson 1-22, Bywater 0-21, Fellows 1-11, George 1-9, Gregory 1-13, </w:t>
      </w:r>
      <w:proofErr w:type="spellStart"/>
      <w:r>
        <w:rPr>
          <w:color w:val="000000"/>
        </w:rPr>
        <w:t>Stanier</w:t>
      </w:r>
      <w:proofErr w:type="spellEnd"/>
      <w:r>
        <w:rPr>
          <w:color w:val="000000"/>
        </w:rPr>
        <w:t xml:space="preserve"> 0-7, Hill 2-3</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w:t>
      </w:r>
      <w:proofErr w:type="gramStart"/>
      <w:r>
        <w:rPr>
          <w:color w:val="000000"/>
          <w:lang w:val="en-US"/>
        </w:rPr>
        <w:t>Not</w:t>
      </w:r>
      <w:proofErr w:type="gramEnd"/>
      <w:r>
        <w:rPr>
          <w:color w:val="000000"/>
          <w:lang w:val="en-US"/>
        </w:rPr>
        <w:t xml:space="preserve"> recorded</w:t>
      </w:r>
    </w:p>
    <w:p w:rsidR="005A4232" w:rsidRDefault="005A4232">
      <w:pPr>
        <w:rPr>
          <w:lang w:val="en-US"/>
        </w:rPr>
      </w:pPr>
    </w:p>
    <w:p w:rsidR="005A4232" w:rsidRDefault="00324933">
      <w:pPr>
        <w:pStyle w:val="Heading3"/>
        <w:rPr>
          <w:rFonts w:ascii="Times New Roman" w:hAnsi="Times New Roman"/>
          <w:bCs/>
          <w:lang w:val="en-US"/>
        </w:rPr>
      </w:pPr>
      <w:r>
        <w:rPr>
          <w:rFonts w:ascii="Times New Roman" w:hAnsi="Times New Roman"/>
          <w:bCs/>
          <w:lang w:val="en-US"/>
        </w:rPr>
        <w:t>Lost by 80 runs</w:t>
      </w:r>
    </w:p>
    <w:p w:rsidR="005A4232" w:rsidRDefault="005A4232">
      <w:pPr>
        <w:rPr>
          <w:lang w:val="en-US"/>
        </w:rPr>
      </w:pPr>
    </w:p>
    <w:p w:rsidR="005A4232" w:rsidRDefault="00324933">
      <w:pPr>
        <w:jc w:val="center"/>
        <w:rPr>
          <w:b/>
          <w:color w:val="FFFFFF"/>
        </w:rPr>
      </w:pPr>
      <w:r>
        <w:rPr>
          <w:b/>
          <w:color w:val="FFFFFF"/>
          <w:shd w:val="clear" w:color="auto" w:fill="FF0000"/>
        </w:rPr>
        <w:br w:type="page"/>
      </w:r>
      <w:r>
        <w:rPr>
          <w:b/>
          <w:color w:val="FFFFFF"/>
          <w:shd w:val="clear" w:color="auto" w:fill="FF0000"/>
        </w:rPr>
        <w:lastRenderedPageBreak/>
        <w:t xml:space="preserve">Game 16: King George’s PF, </w:t>
      </w:r>
      <w:proofErr w:type="spellStart"/>
      <w:r>
        <w:rPr>
          <w:b/>
          <w:color w:val="FFFFFF"/>
          <w:shd w:val="clear" w:color="auto" w:fill="FF0000"/>
        </w:rPr>
        <w:t>Tolworth</w:t>
      </w:r>
      <w:proofErr w:type="spellEnd"/>
      <w:r>
        <w:rPr>
          <w:b/>
          <w:color w:val="FFFFFF"/>
          <w:shd w:val="clear" w:color="auto" w:fill="FF0000"/>
        </w:rPr>
        <w:t>, Sunday 13 August. London Saints won toss. Stormy, 22°</w:t>
      </w:r>
    </w:p>
    <w:p w:rsidR="005A4232" w:rsidRDefault="005A4232">
      <w:pPr>
        <w:rPr>
          <w:lang w:val="en-US"/>
        </w:rPr>
      </w:pPr>
    </w:p>
    <w:p w:rsidR="005A4232" w:rsidRDefault="00324933">
      <w:pPr>
        <w:pStyle w:val="Heading4"/>
        <w:rPr>
          <w:rFonts w:ascii="Times New Roman" w:hAnsi="Times New Roman"/>
          <w:bCs/>
          <w:lang w:val="en-US"/>
        </w:rPr>
      </w:pPr>
      <w:r>
        <w:rPr>
          <w:rFonts w:ascii="Times New Roman" w:hAnsi="Times New Roman"/>
          <w:bCs/>
        </w:rPr>
        <w:t>Gents dodge storms to earn welcome victory</w:t>
      </w:r>
    </w:p>
    <w:p w:rsidR="005A4232" w:rsidRDefault="005A4232">
      <w:pPr>
        <w:rPr>
          <w:lang w:val="en-US"/>
        </w:rPr>
      </w:pPr>
    </w:p>
    <w:p w:rsidR="005A4232" w:rsidRDefault="00324933">
      <w:pPr>
        <w:rPr>
          <w:lang w:val="en-US"/>
        </w:rPr>
      </w:pPr>
      <w:r>
        <w:rPr>
          <w:lang w:val="en-US"/>
        </w:rPr>
        <w:t xml:space="preserve">The Gents got back on track after four successive losses with a 73 run victory after a chaotic but fun day in which the game was cancelled at 9.30am, declared back on at 11am and played out to the accompaniment of thunder and lightning that skirted this pleasant ground before, a minute after the last ball was bowled, drenching </w:t>
      </w:r>
      <w:proofErr w:type="spellStart"/>
      <w:r>
        <w:rPr>
          <w:lang w:val="en-US"/>
        </w:rPr>
        <w:t>Tolworth</w:t>
      </w:r>
      <w:proofErr w:type="spellEnd"/>
      <w:r>
        <w:rPr>
          <w:lang w:val="en-US"/>
        </w:rPr>
        <w:t xml:space="preserve"> with torrential rain. Fifteen miles down the A3 at </w:t>
      </w:r>
      <w:proofErr w:type="spellStart"/>
      <w:r>
        <w:rPr>
          <w:lang w:val="en-US"/>
        </w:rPr>
        <w:t>Woking</w:t>
      </w:r>
      <w:proofErr w:type="spellEnd"/>
      <w:r>
        <w:rPr>
          <w:lang w:val="en-US"/>
        </w:rPr>
        <w:t xml:space="preserve"> Met. Office, trainee BBC weatherman Master Gilkes reported that it had “f***</w:t>
      </w:r>
      <w:proofErr w:type="spellStart"/>
      <w:proofErr w:type="gramStart"/>
      <w:r>
        <w:rPr>
          <w:lang w:val="en-US"/>
        </w:rPr>
        <w:t>ed</w:t>
      </w:r>
      <w:proofErr w:type="spellEnd"/>
      <w:proofErr w:type="gramEnd"/>
      <w:r>
        <w:rPr>
          <w:lang w:val="en-US"/>
        </w:rPr>
        <w:t xml:space="preserve"> it down all afternoon,” so it was fortunate a game could be played. </w:t>
      </w:r>
    </w:p>
    <w:p w:rsidR="005A4232" w:rsidRDefault="005A4232">
      <w:pPr>
        <w:rPr>
          <w:lang w:val="en-US"/>
        </w:rPr>
      </w:pPr>
    </w:p>
    <w:p w:rsidR="005A4232" w:rsidRDefault="00324933">
      <w:pPr>
        <w:rPr>
          <w:lang w:val="en-US"/>
        </w:rPr>
      </w:pPr>
      <w:r>
        <w:rPr>
          <w:lang w:val="en-US"/>
        </w:rPr>
        <w:t xml:space="preserve">Burman stood in for Paul Turpin, who had arranged family duties after the cancellation, and Saints inserted The Gents on a </w:t>
      </w:r>
      <w:proofErr w:type="spellStart"/>
      <w:r>
        <w:rPr>
          <w:lang w:val="en-US"/>
        </w:rPr>
        <w:t>straw-coloured</w:t>
      </w:r>
      <w:proofErr w:type="spellEnd"/>
      <w:r>
        <w:rPr>
          <w:lang w:val="en-US"/>
        </w:rPr>
        <w:t xml:space="preserve"> pitch that played fairly true. Buck and Denton both struck two fours in a steady start, while </w:t>
      </w:r>
      <w:proofErr w:type="spellStart"/>
      <w:r>
        <w:rPr>
          <w:lang w:val="en-US"/>
        </w:rPr>
        <w:t>Dhruv</w:t>
      </w:r>
      <w:proofErr w:type="spellEnd"/>
      <w:r>
        <w:rPr>
          <w:lang w:val="en-US"/>
        </w:rPr>
        <w:t xml:space="preserve"> posted his second successive score of 32 with five fours, a total matched by the returning Husain, who took a shine to </w:t>
      </w:r>
      <w:proofErr w:type="spellStart"/>
      <w:r>
        <w:rPr>
          <w:lang w:val="en-US"/>
        </w:rPr>
        <w:t>Griffiths’s</w:t>
      </w:r>
      <w:proofErr w:type="spellEnd"/>
      <w:r>
        <w:rPr>
          <w:lang w:val="en-US"/>
        </w:rPr>
        <w:t xml:space="preserve"> off-spin and Berkeley’s seamers in a whirlwind 36, though his scoring rate would be overhauled during the astonishing unbeaten seventh-wicket stand between </w:t>
      </w:r>
      <w:proofErr w:type="spellStart"/>
      <w:r>
        <w:rPr>
          <w:lang w:val="en-US"/>
        </w:rPr>
        <w:t>Wahed</w:t>
      </w:r>
      <w:proofErr w:type="spellEnd"/>
      <w:r>
        <w:rPr>
          <w:lang w:val="en-US"/>
        </w:rPr>
        <w:t xml:space="preserve"> and SP. Husain pulled Berkeley for a six (shelled by Hemin in front of the pavilion) before holing out to rightful Saints’ jubilation after a mere eight overs at the crease, </w:t>
      </w:r>
      <w:proofErr w:type="spellStart"/>
      <w:r>
        <w:rPr>
          <w:lang w:val="en-US"/>
        </w:rPr>
        <w:t>Dhruv</w:t>
      </w:r>
      <w:proofErr w:type="spellEnd"/>
      <w:r>
        <w:rPr>
          <w:lang w:val="en-US"/>
        </w:rPr>
        <w:t xml:space="preserve"> having </w:t>
      </w:r>
      <w:proofErr w:type="spellStart"/>
      <w:r>
        <w:rPr>
          <w:lang w:val="en-US"/>
        </w:rPr>
        <w:t>spiralled</w:t>
      </w:r>
      <w:proofErr w:type="spellEnd"/>
      <w:r>
        <w:rPr>
          <w:lang w:val="en-US"/>
        </w:rPr>
        <w:t xml:space="preserve"> a top edge to gully in the previous over. </w:t>
      </w:r>
    </w:p>
    <w:p w:rsidR="005A4232" w:rsidRDefault="005A4232">
      <w:pPr>
        <w:rPr>
          <w:lang w:val="en-US"/>
        </w:rPr>
      </w:pPr>
    </w:p>
    <w:p w:rsidR="005A4232" w:rsidRDefault="00324933">
      <w:pPr>
        <w:rPr>
          <w:lang w:val="en-US"/>
        </w:rPr>
      </w:pPr>
      <w:r>
        <w:rPr>
          <w:lang w:val="en-US"/>
        </w:rPr>
        <w:t xml:space="preserve">The </w:t>
      </w:r>
      <w:proofErr w:type="spellStart"/>
      <w:r>
        <w:rPr>
          <w:lang w:val="en-US"/>
        </w:rPr>
        <w:t>Wahed</w:t>
      </w:r>
      <w:proofErr w:type="spellEnd"/>
      <w:r>
        <w:rPr>
          <w:lang w:val="en-US"/>
        </w:rPr>
        <w:t xml:space="preserve">/Carroll stand, featuring some aesthetically pleasing shots and first-rate running between the wickets, turned the screw, but wouldn’t have had Keenan not shelled a hard caught and bowled opportunity ball one or an early appeal for a catch off </w:t>
      </w:r>
      <w:proofErr w:type="spellStart"/>
      <w:r>
        <w:rPr>
          <w:lang w:val="en-US"/>
        </w:rPr>
        <w:t>Wahed’s</w:t>
      </w:r>
      <w:proofErr w:type="spellEnd"/>
      <w:r>
        <w:rPr>
          <w:lang w:val="en-US"/>
        </w:rPr>
        <w:t xml:space="preserve"> glove off a fizzing </w:t>
      </w:r>
      <w:proofErr w:type="spellStart"/>
      <w:r>
        <w:rPr>
          <w:lang w:val="en-US"/>
        </w:rPr>
        <w:t>inswinger</w:t>
      </w:r>
      <w:proofErr w:type="spellEnd"/>
      <w:r>
        <w:rPr>
          <w:lang w:val="en-US"/>
        </w:rPr>
        <w:t xml:space="preserve"> from Keenan been upheld, the umpire ruling it was off the torso. Saints were disappointed but persevered, outing Carroll and, for a golden duck, Hemin, their fielding and throwing being top-notch, but were undone by a blistering cameo from SP, who clubbed the first three balls of Dewhirst’s third over for four, four and six </w:t>
      </w:r>
      <w:proofErr w:type="spellStart"/>
      <w:r>
        <w:rPr>
          <w:lang w:val="en-US"/>
        </w:rPr>
        <w:t>en</w:t>
      </w:r>
      <w:proofErr w:type="spellEnd"/>
      <w:r>
        <w:rPr>
          <w:lang w:val="en-US"/>
        </w:rPr>
        <w:t xml:space="preserve"> route to 29 not out </w:t>
      </w:r>
      <w:proofErr w:type="spellStart"/>
      <w:r>
        <w:rPr>
          <w:lang w:val="en-US"/>
        </w:rPr>
        <w:t>off</w:t>
      </w:r>
      <w:proofErr w:type="spellEnd"/>
      <w:r>
        <w:rPr>
          <w:lang w:val="en-US"/>
        </w:rPr>
        <w:t xml:space="preserve"> a stay at the wicket of only four overs and one ball. </w:t>
      </w:r>
      <w:proofErr w:type="spellStart"/>
      <w:r>
        <w:rPr>
          <w:lang w:val="en-US"/>
        </w:rPr>
        <w:t>Wahed</w:t>
      </w:r>
      <w:proofErr w:type="spellEnd"/>
      <w:r>
        <w:rPr>
          <w:lang w:val="en-US"/>
        </w:rPr>
        <w:t xml:space="preserve"> was left unbeaten on 34 (five fours), his highest score for the club, as was Carroll’s. The total looked defendable but Saints have always batted a long way down.</w:t>
      </w:r>
    </w:p>
    <w:p w:rsidR="005A4232" w:rsidRDefault="005A4232">
      <w:pPr>
        <w:rPr>
          <w:lang w:val="en-US"/>
        </w:rPr>
      </w:pPr>
    </w:p>
    <w:p w:rsidR="005A4232" w:rsidRDefault="00324933">
      <w:pPr>
        <w:rPr>
          <w:lang w:val="en-US"/>
        </w:rPr>
      </w:pPr>
      <w:r>
        <w:rPr>
          <w:lang w:val="en-US"/>
        </w:rPr>
        <w:t xml:space="preserve">After no more than a 15 minute tea break, the powerful </w:t>
      </w:r>
      <w:proofErr w:type="spellStart"/>
      <w:r>
        <w:rPr>
          <w:lang w:val="en-US"/>
        </w:rPr>
        <w:t>Wathan</w:t>
      </w:r>
      <w:proofErr w:type="spellEnd"/>
      <w:r>
        <w:rPr>
          <w:lang w:val="en-US"/>
        </w:rPr>
        <w:t xml:space="preserve"> took a shine to Snelling’s first spell in a feisty response to the hosts’ big total before carving a full-toss high to SP at second slip. Keenan and Griffiths continued to fight the good fight until SP opted to replace the miserly </w:t>
      </w:r>
      <w:proofErr w:type="spellStart"/>
      <w:r>
        <w:rPr>
          <w:lang w:val="en-US"/>
        </w:rPr>
        <w:t>Wahed</w:t>
      </w:r>
      <w:proofErr w:type="spellEnd"/>
      <w:r>
        <w:rPr>
          <w:lang w:val="en-US"/>
        </w:rPr>
        <w:t xml:space="preserve"> (4-0-12-0) with the Patel spin twins. It worked a treat as the twirlers rushed through their overs under darkling skies, a smart HP stumping off Hemin accounting for Keenan. The dangerous skipper Berkeley miscued a high caught and bowled to </w:t>
      </w:r>
      <w:proofErr w:type="spellStart"/>
      <w:r>
        <w:rPr>
          <w:lang w:val="en-US"/>
        </w:rPr>
        <w:t>Dhruv</w:t>
      </w:r>
      <w:proofErr w:type="spellEnd"/>
      <w:r>
        <w:rPr>
          <w:lang w:val="en-US"/>
        </w:rPr>
        <w:t xml:space="preserve"> who then induced a </w:t>
      </w:r>
      <w:proofErr w:type="gramStart"/>
      <w:r>
        <w:rPr>
          <w:lang w:val="en-US"/>
        </w:rPr>
        <w:t>hole</w:t>
      </w:r>
      <w:proofErr w:type="gramEnd"/>
      <w:r>
        <w:rPr>
          <w:lang w:val="en-US"/>
        </w:rPr>
        <w:t xml:space="preserve"> out by the adhesive Griffiths to deep mid-wicket SP two overs later. Hemin bowled Van </w:t>
      </w:r>
      <w:proofErr w:type="spellStart"/>
      <w:r>
        <w:rPr>
          <w:lang w:val="en-US"/>
        </w:rPr>
        <w:t>Marle</w:t>
      </w:r>
      <w:proofErr w:type="spellEnd"/>
      <w:r>
        <w:rPr>
          <w:lang w:val="en-US"/>
        </w:rPr>
        <w:t xml:space="preserve"> with a </w:t>
      </w:r>
      <w:proofErr w:type="spellStart"/>
      <w:r>
        <w:rPr>
          <w:lang w:val="en-US"/>
        </w:rPr>
        <w:t>pearler</w:t>
      </w:r>
      <w:proofErr w:type="spellEnd"/>
      <w:r>
        <w:rPr>
          <w:lang w:val="en-US"/>
        </w:rPr>
        <w:t xml:space="preserve"> and Saints, having to take risks, were 82 for five, needing around eight </w:t>
      </w:r>
      <w:proofErr w:type="spellStart"/>
      <w:r>
        <w:rPr>
          <w:lang w:val="en-US"/>
        </w:rPr>
        <w:t>an</w:t>
      </w:r>
      <w:proofErr w:type="spellEnd"/>
      <w:r>
        <w:rPr>
          <w:lang w:val="en-US"/>
        </w:rPr>
        <w:t xml:space="preserve"> over. </w:t>
      </w:r>
    </w:p>
    <w:p w:rsidR="005A4232" w:rsidRDefault="005A4232">
      <w:pPr>
        <w:rPr>
          <w:lang w:val="en-US"/>
        </w:rPr>
      </w:pPr>
    </w:p>
    <w:p w:rsidR="005A4232" w:rsidRDefault="00324933">
      <w:pPr>
        <w:rPr>
          <w:lang w:val="en-US"/>
        </w:rPr>
      </w:pPr>
      <w:r>
        <w:rPr>
          <w:lang w:val="en-US"/>
        </w:rPr>
        <w:t xml:space="preserve">The skipper, mindful of forked lightning and ear-splitting thunder approaching from the north, urged great haste upon the bowlers and fielders, his estimate (which proved to be spot on) being that the downpour would happen within 30 minutes. By now Husain was on at the Trading Estate End and the returning Snelling at the Station End, both bowling off a few paces. </w:t>
      </w:r>
      <w:proofErr w:type="spellStart"/>
      <w:r>
        <w:rPr>
          <w:lang w:val="en-US"/>
        </w:rPr>
        <w:t>Toft</w:t>
      </w:r>
      <w:proofErr w:type="spellEnd"/>
      <w:r>
        <w:rPr>
          <w:lang w:val="en-US"/>
        </w:rPr>
        <w:t xml:space="preserve"> took a well-judged running catch at backward point off Husain to see off </w:t>
      </w:r>
      <w:proofErr w:type="spellStart"/>
      <w:r>
        <w:rPr>
          <w:lang w:val="en-US"/>
        </w:rPr>
        <w:t>Nanton</w:t>
      </w:r>
      <w:proofErr w:type="spellEnd"/>
      <w:r>
        <w:rPr>
          <w:lang w:val="en-US"/>
        </w:rPr>
        <w:t xml:space="preserve"> before SP brought himself on for three overs of slow-medium and one of spin, bowling </w:t>
      </w:r>
      <w:proofErr w:type="spellStart"/>
      <w:r>
        <w:rPr>
          <w:lang w:val="en-US"/>
        </w:rPr>
        <w:t>Speedtwin</w:t>
      </w:r>
      <w:proofErr w:type="spellEnd"/>
      <w:r>
        <w:rPr>
          <w:lang w:val="en-US"/>
        </w:rPr>
        <w:t xml:space="preserve"> and earning HP his second stumping off </w:t>
      </w:r>
      <w:proofErr w:type="spellStart"/>
      <w:r>
        <w:rPr>
          <w:lang w:val="en-US"/>
        </w:rPr>
        <w:t>Frood</w:t>
      </w:r>
      <w:proofErr w:type="spellEnd"/>
      <w:r>
        <w:rPr>
          <w:lang w:val="en-US"/>
        </w:rPr>
        <w:t>. Gary Burrell was left stranded on 19 not out, an innings of guts and determination. Nobody would have begrudged Saints an abandoned draw, such was their flexibility regarding whether the fixture should be played, the distance some of them had to travel and their positive attitude, but the weather held just long enough for The Gents to record the first win since 8 July.</w:t>
      </w:r>
    </w:p>
    <w:p w:rsidR="005A4232" w:rsidRDefault="005A4232">
      <w:pPr>
        <w:rPr>
          <w:lang w:val="en-US"/>
        </w:rPr>
      </w:pPr>
    </w:p>
    <w:p w:rsidR="005A4232" w:rsidRDefault="00324933">
      <w:pPr>
        <w:autoSpaceDE w:val="0"/>
        <w:autoSpaceDN w:val="0"/>
        <w:adjustRightInd w:val="0"/>
        <w:rPr>
          <w:b/>
          <w:bCs/>
          <w:lang w:val="en-US"/>
        </w:rPr>
      </w:pPr>
      <w:r>
        <w:rPr>
          <w:b/>
          <w:bCs/>
          <w:lang w:val="en-US"/>
        </w:rPr>
        <w:t>Gents</w:t>
      </w:r>
      <w:r>
        <w:rPr>
          <w:lang w:val="en-US"/>
        </w:rPr>
        <w:t xml:space="preserve">; </w:t>
      </w:r>
      <w:r>
        <w:t>†</w:t>
      </w:r>
      <w:r>
        <w:rPr>
          <w:lang w:val="en-US"/>
        </w:rPr>
        <w:t xml:space="preserve">Denton 11, Buck 13, D Patel 32, Husain 36, </w:t>
      </w:r>
      <w:proofErr w:type="spellStart"/>
      <w:r>
        <w:rPr>
          <w:lang w:val="en-US"/>
        </w:rPr>
        <w:t>Wahed</w:t>
      </w:r>
      <w:proofErr w:type="spellEnd"/>
      <w:r>
        <w:rPr>
          <w:lang w:val="en-US"/>
        </w:rPr>
        <w:t xml:space="preserve"> 34 not out, Carroll 14, H Patel 0, *S Patel 29 not out, </w:t>
      </w:r>
      <w:proofErr w:type="spellStart"/>
      <w:r>
        <w:rPr>
          <w:lang w:val="en-US"/>
        </w:rPr>
        <w:t>Toft</w:t>
      </w:r>
      <w:proofErr w:type="spellEnd"/>
      <w:r>
        <w:rPr>
          <w:lang w:val="en-US"/>
        </w:rPr>
        <w:t xml:space="preserve">, Snelling and Burman did not bat, Extras 32, </w:t>
      </w:r>
      <w:r>
        <w:rPr>
          <w:b/>
          <w:bCs/>
          <w:lang w:val="en-US"/>
        </w:rPr>
        <w:t>201 for 6 (35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17, 50, 108, 108, 157, 158</w:t>
      </w:r>
    </w:p>
    <w:p w:rsidR="005A4232" w:rsidRDefault="00324933">
      <w:pPr>
        <w:autoSpaceDE w:val="0"/>
        <w:autoSpaceDN w:val="0"/>
        <w:adjustRightInd w:val="0"/>
        <w:rPr>
          <w:color w:val="000000"/>
        </w:rPr>
      </w:pPr>
      <w:r>
        <w:rPr>
          <w:b/>
          <w:bCs/>
          <w:color w:val="000000"/>
          <w:lang w:val="en-US"/>
        </w:rPr>
        <w:t xml:space="preserve">Bowling; </w:t>
      </w:r>
      <w:proofErr w:type="spellStart"/>
      <w:r>
        <w:rPr>
          <w:color w:val="000000"/>
        </w:rPr>
        <w:t>Loomes</w:t>
      </w:r>
      <w:proofErr w:type="spellEnd"/>
      <w:r>
        <w:rPr>
          <w:color w:val="000000"/>
        </w:rPr>
        <w:t xml:space="preserve"> 0-16, </w:t>
      </w:r>
      <w:proofErr w:type="spellStart"/>
      <w:r>
        <w:rPr>
          <w:color w:val="000000"/>
        </w:rPr>
        <w:t>Frood</w:t>
      </w:r>
      <w:proofErr w:type="spellEnd"/>
      <w:r>
        <w:rPr>
          <w:color w:val="000000"/>
        </w:rPr>
        <w:t xml:space="preserve"> 1-21, Van </w:t>
      </w:r>
      <w:proofErr w:type="spellStart"/>
      <w:r>
        <w:rPr>
          <w:color w:val="000000"/>
        </w:rPr>
        <w:t>Marle</w:t>
      </w:r>
      <w:proofErr w:type="spellEnd"/>
      <w:r>
        <w:rPr>
          <w:color w:val="000000"/>
        </w:rPr>
        <w:t xml:space="preserve"> 1-23, Griffiths 0-28, Keenan 1-19, Berkeley 1-33, </w:t>
      </w:r>
      <w:proofErr w:type="spellStart"/>
      <w:r>
        <w:rPr>
          <w:color w:val="000000"/>
        </w:rPr>
        <w:t>Nanton</w:t>
      </w:r>
      <w:proofErr w:type="spellEnd"/>
      <w:r>
        <w:rPr>
          <w:color w:val="000000"/>
        </w:rPr>
        <w:t xml:space="preserve"> 0-26, Dewhirst 2-24</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w:t>
      </w:r>
      <w:proofErr w:type="spellStart"/>
      <w:r>
        <w:rPr>
          <w:color w:val="000000"/>
          <w:lang w:val="en-US"/>
        </w:rPr>
        <w:t>Frood</w:t>
      </w:r>
      <w:proofErr w:type="spellEnd"/>
      <w:r>
        <w:rPr>
          <w:color w:val="000000"/>
          <w:lang w:val="en-US"/>
        </w:rPr>
        <w:t xml:space="preserve"> 1, Griffiths 1, </w:t>
      </w:r>
      <w:proofErr w:type="spellStart"/>
      <w:r>
        <w:rPr>
          <w:color w:val="000000"/>
          <w:lang w:val="en-US"/>
        </w:rPr>
        <w:t>Nanton</w:t>
      </w:r>
      <w:proofErr w:type="spellEnd"/>
      <w:r>
        <w:rPr>
          <w:color w:val="000000"/>
          <w:lang w:val="en-US"/>
        </w:rPr>
        <w:t xml:space="preserve"> 1, </w:t>
      </w:r>
      <w:proofErr w:type="spellStart"/>
      <w:r>
        <w:rPr>
          <w:color w:val="000000"/>
          <w:lang w:val="en-US"/>
        </w:rPr>
        <w:t>Wathan</w:t>
      </w:r>
      <w:proofErr w:type="spellEnd"/>
      <w:r>
        <w:rPr>
          <w:color w:val="000000"/>
          <w:lang w:val="en-US"/>
        </w:rPr>
        <w:t xml:space="preserve"> 1, Van </w:t>
      </w:r>
      <w:proofErr w:type="spellStart"/>
      <w:r>
        <w:rPr>
          <w:color w:val="000000"/>
          <w:lang w:val="en-US"/>
        </w:rPr>
        <w:t>Marle</w:t>
      </w:r>
      <w:proofErr w:type="spellEnd"/>
      <w:r>
        <w:rPr>
          <w:color w:val="000000"/>
          <w:lang w:val="en-US"/>
        </w:rPr>
        <w:t xml:space="preserve"> 1</w:t>
      </w:r>
    </w:p>
    <w:p w:rsidR="005A4232" w:rsidRDefault="005A4232">
      <w:pPr>
        <w:rPr>
          <w:lang w:val="en-US"/>
        </w:rPr>
      </w:pPr>
    </w:p>
    <w:p w:rsidR="005A4232" w:rsidRDefault="00324933">
      <w:pPr>
        <w:autoSpaceDE w:val="0"/>
        <w:autoSpaceDN w:val="0"/>
        <w:adjustRightInd w:val="0"/>
        <w:rPr>
          <w:b/>
          <w:bCs/>
          <w:lang w:val="en-US"/>
        </w:rPr>
      </w:pPr>
      <w:r>
        <w:rPr>
          <w:b/>
          <w:bCs/>
          <w:lang w:val="en-US"/>
        </w:rPr>
        <w:t>London Saints</w:t>
      </w:r>
      <w:r>
        <w:rPr>
          <w:lang w:val="en-US"/>
        </w:rPr>
        <w:t xml:space="preserve">; Griffiths 19, </w:t>
      </w:r>
      <w:proofErr w:type="spellStart"/>
      <w:r>
        <w:rPr>
          <w:lang w:val="en-US"/>
        </w:rPr>
        <w:t>Wathan</w:t>
      </w:r>
      <w:proofErr w:type="spellEnd"/>
      <w:r>
        <w:rPr>
          <w:lang w:val="en-US"/>
        </w:rPr>
        <w:t xml:space="preserve"> 14, Keenan 15, *Berkeley 13, Van </w:t>
      </w:r>
      <w:proofErr w:type="spellStart"/>
      <w:r>
        <w:rPr>
          <w:lang w:val="en-US"/>
        </w:rPr>
        <w:t>Marle</w:t>
      </w:r>
      <w:proofErr w:type="spellEnd"/>
      <w:r>
        <w:rPr>
          <w:lang w:val="en-US"/>
        </w:rPr>
        <w:t xml:space="preserve"> 7, Burrell 19 not out, </w:t>
      </w:r>
      <w:proofErr w:type="spellStart"/>
      <w:r>
        <w:rPr>
          <w:lang w:val="en-US"/>
        </w:rPr>
        <w:t>Nanton</w:t>
      </w:r>
      <w:proofErr w:type="spellEnd"/>
      <w:r>
        <w:rPr>
          <w:lang w:val="en-US"/>
        </w:rPr>
        <w:t xml:space="preserve"> 6, Dewhirst 7, </w:t>
      </w:r>
      <w:r>
        <w:t>†</w:t>
      </w:r>
      <w:proofErr w:type="spellStart"/>
      <w:r>
        <w:t>Speedtwin</w:t>
      </w:r>
      <w:proofErr w:type="spellEnd"/>
      <w:r>
        <w:t xml:space="preserve"> 6, </w:t>
      </w:r>
      <w:proofErr w:type="spellStart"/>
      <w:r>
        <w:t>Frood</w:t>
      </w:r>
      <w:proofErr w:type="spellEnd"/>
      <w:r>
        <w:t xml:space="preserve"> 2, </w:t>
      </w:r>
      <w:proofErr w:type="spellStart"/>
      <w:r>
        <w:t>Loomes</w:t>
      </w:r>
      <w:proofErr w:type="spellEnd"/>
      <w:r>
        <w:t xml:space="preserve"> 0 not out, </w:t>
      </w:r>
      <w:proofErr w:type="spellStart"/>
      <w:r>
        <w:t>Extr</w:t>
      </w:r>
      <w:proofErr w:type="spellEnd"/>
      <w:r>
        <w:rPr>
          <w:lang w:val="en-US"/>
        </w:rPr>
        <w:t xml:space="preserve">as 16, </w:t>
      </w:r>
      <w:r>
        <w:rPr>
          <w:b/>
          <w:bCs/>
          <w:lang w:val="en-US"/>
        </w:rPr>
        <w:t>128 for 9 (35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20, 48, 67, 69, 82, 90, 99, 118, 121</w:t>
      </w:r>
    </w:p>
    <w:p w:rsidR="005A4232" w:rsidRDefault="00324933">
      <w:pPr>
        <w:autoSpaceDE w:val="0"/>
        <w:autoSpaceDN w:val="0"/>
        <w:adjustRightInd w:val="0"/>
        <w:rPr>
          <w:color w:val="000000"/>
        </w:rPr>
      </w:pPr>
      <w:r>
        <w:rPr>
          <w:b/>
          <w:bCs/>
          <w:color w:val="000000"/>
          <w:lang w:val="en-US"/>
        </w:rPr>
        <w:t xml:space="preserve">Bowling; </w:t>
      </w:r>
      <w:r>
        <w:rPr>
          <w:color w:val="000000"/>
        </w:rPr>
        <w:t xml:space="preserve">Snelling 2-28, </w:t>
      </w:r>
      <w:proofErr w:type="spellStart"/>
      <w:r>
        <w:rPr>
          <w:color w:val="000000"/>
        </w:rPr>
        <w:t>Wahed</w:t>
      </w:r>
      <w:proofErr w:type="spellEnd"/>
      <w:r>
        <w:rPr>
          <w:color w:val="000000"/>
        </w:rPr>
        <w:t xml:space="preserve"> 0-12, H Patel 2-21, D Patel 2-27, Husain 1-22, S Patel 2-11</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S Patel 2, D Patel 1, </w:t>
      </w:r>
      <w:proofErr w:type="spellStart"/>
      <w:r>
        <w:rPr>
          <w:color w:val="000000"/>
          <w:lang w:val="en-US"/>
        </w:rPr>
        <w:t>Toft</w:t>
      </w:r>
      <w:proofErr w:type="spellEnd"/>
      <w:r>
        <w:rPr>
          <w:color w:val="000000"/>
          <w:lang w:val="en-US"/>
        </w:rPr>
        <w:t xml:space="preserve"> 1</w:t>
      </w:r>
    </w:p>
    <w:p w:rsidR="005A4232" w:rsidRDefault="00324933">
      <w:pPr>
        <w:rPr>
          <w:lang w:val="en-US"/>
        </w:rPr>
      </w:pPr>
      <w:proofErr w:type="spellStart"/>
      <w:r>
        <w:rPr>
          <w:b/>
          <w:bCs/>
          <w:color w:val="000000"/>
          <w:lang w:val="en-US"/>
        </w:rPr>
        <w:t>Stumpings</w:t>
      </w:r>
      <w:proofErr w:type="spellEnd"/>
      <w:r>
        <w:rPr>
          <w:b/>
          <w:bCs/>
          <w:color w:val="000000"/>
          <w:lang w:val="en-US"/>
        </w:rPr>
        <w:t>;</w:t>
      </w:r>
      <w:r>
        <w:rPr>
          <w:color w:val="000000"/>
          <w:lang w:val="en-US"/>
        </w:rPr>
        <w:t xml:space="preserve"> Denton 2</w:t>
      </w:r>
    </w:p>
    <w:p w:rsidR="005A4232" w:rsidRDefault="005A4232">
      <w:pPr>
        <w:rPr>
          <w:lang w:val="en-US"/>
        </w:rPr>
      </w:pPr>
    </w:p>
    <w:p w:rsidR="005A4232" w:rsidRDefault="00324933">
      <w:pPr>
        <w:pStyle w:val="Heading3"/>
        <w:rPr>
          <w:rFonts w:ascii="Times New Roman" w:hAnsi="Times New Roman"/>
          <w:lang w:val="en-US"/>
        </w:rPr>
      </w:pPr>
      <w:r>
        <w:rPr>
          <w:rFonts w:ascii="Times New Roman" w:hAnsi="Times New Roman"/>
          <w:lang w:val="en-US"/>
        </w:rPr>
        <w:t>Won by 73 runs</w:t>
      </w:r>
    </w:p>
    <w:p w:rsidR="005A4232" w:rsidRDefault="00324933">
      <w:pPr>
        <w:jc w:val="center"/>
        <w:rPr>
          <w:b/>
          <w:color w:val="FFFFFF"/>
        </w:rPr>
      </w:pPr>
      <w:r>
        <w:rPr>
          <w:lang w:val="en-US"/>
        </w:rPr>
        <w:br w:type="page"/>
      </w:r>
      <w:r>
        <w:rPr>
          <w:b/>
          <w:color w:val="FFFFFF"/>
          <w:shd w:val="clear" w:color="auto" w:fill="FF0000"/>
        </w:rPr>
        <w:lastRenderedPageBreak/>
        <w:t>Game 17: Fairfield RG, Kingston, Sunday 20 August. London Owls won toss. Showery, 21°</w:t>
      </w:r>
    </w:p>
    <w:p w:rsidR="005A4232" w:rsidRDefault="005A4232">
      <w:pPr>
        <w:rPr>
          <w:lang w:val="en-US"/>
        </w:rPr>
      </w:pPr>
    </w:p>
    <w:p w:rsidR="005A4232" w:rsidRDefault="00324933">
      <w:pPr>
        <w:pStyle w:val="Heading4"/>
        <w:rPr>
          <w:rFonts w:ascii="Times New Roman" w:hAnsi="Times New Roman"/>
          <w:bCs/>
          <w:lang w:val="en-US"/>
        </w:rPr>
      </w:pPr>
      <w:r>
        <w:rPr>
          <w:rFonts w:ascii="Times New Roman" w:hAnsi="Times New Roman"/>
          <w:bCs/>
          <w:lang w:val="en-US"/>
        </w:rPr>
        <w:t xml:space="preserve">Sanjay and </w:t>
      </w:r>
      <w:proofErr w:type="spellStart"/>
      <w:r>
        <w:rPr>
          <w:rFonts w:ascii="Times New Roman" w:hAnsi="Times New Roman"/>
          <w:bCs/>
          <w:lang w:val="en-US"/>
        </w:rPr>
        <w:t>Madhu</w:t>
      </w:r>
      <w:proofErr w:type="spellEnd"/>
      <w:r>
        <w:rPr>
          <w:rFonts w:ascii="Times New Roman" w:hAnsi="Times New Roman"/>
          <w:bCs/>
          <w:lang w:val="en-US"/>
        </w:rPr>
        <w:t xml:space="preserve"> masterclass rescues Gents</w:t>
      </w:r>
    </w:p>
    <w:p w:rsidR="005A4232" w:rsidRDefault="005A4232">
      <w:pPr>
        <w:rPr>
          <w:lang w:val="en-US"/>
        </w:rPr>
      </w:pPr>
    </w:p>
    <w:p w:rsidR="005A4232" w:rsidRDefault="00324933">
      <w:pPr>
        <w:rPr>
          <w:lang w:val="en-US"/>
        </w:rPr>
      </w:pPr>
      <w:r>
        <w:rPr>
          <w:lang w:val="en-US"/>
        </w:rPr>
        <w:t xml:space="preserve">A match played out in sepulchral gloom and drizzle ended in a comfortable Gents’ win against an inexperienced but game bunch of lads, yet the margin of victory belied the drama of the first innings, in which an astonishing opening spell of four for 8 from visiting skipper Jonathan </w:t>
      </w:r>
      <w:proofErr w:type="spellStart"/>
      <w:r>
        <w:rPr>
          <w:lang w:val="en-US"/>
        </w:rPr>
        <w:t>Wasse</w:t>
      </w:r>
      <w:proofErr w:type="spellEnd"/>
      <w:r>
        <w:rPr>
          <w:lang w:val="en-US"/>
        </w:rPr>
        <w:t xml:space="preserve"> reduced The Gents’ top order to rubble. Andy Morton followed in </w:t>
      </w:r>
      <w:proofErr w:type="spellStart"/>
      <w:r>
        <w:rPr>
          <w:lang w:val="en-US"/>
        </w:rPr>
        <w:t>Wasse’s</w:t>
      </w:r>
      <w:proofErr w:type="spellEnd"/>
      <w:r>
        <w:rPr>
          <w:lang w:val="en-US"/>
        </w:rPr>
        <w:t xml:space="preserve"> footsteps, and at 31 for 6, and later 61 for 7, the hosts were almost dead and buried before a superb eighth-wicket stand of 83 turned the game on its head. Skipper Sanjay Patel went on to a masterful, chanceless 78 (10 fours) in 26 overs at the crease. He was brilliantly supported by debut boy </w:t>
      </w:r>
      <w:proofErr w:type="spellStart"/>
      <w:r>
        <w:rPr>
          <w:lang w:val="en-US"/>
        </w:rPr>
        <w:t>Madhu</w:t>
      </w:r>
      <w:proofErr w:type="spellEnd"/>
      <w:r>
        <w:rPr>
          <w:lang w:val="en-US"/>
        </w:rPr>
        <w:t xml:space="preserve"> </w:t>
      </w:r>
      <w:proofErr w:type="spellStart"/>
      <w:r>
        <w:rPr>
          <w:lang w:val="en-US"/>
        </w:rPr>
        <w:t>Ramaiah</w:t>
      </w:r>
      <w:proofErr w:type="spellEnd"/>
      <w:r>
        <w:rPr>
          <w:lang w:val="en-US"/>
        </w:rPr>
        <w:t xml:space="preserve"> with 39 (seven fours) in the major stand plus, for the penultimate wicket, David Bender, one of three Beggars who helped out as their own match was rained off. Though the Owls’ openers, one of whom was Chris Wright, resisted a compelling opening blast from Nabil Husain and the evergreen </w:t>
      </w:r>
      <w:proofErr w:type="spellStart"/>
      <w:r>
        <w:rPr>
          <w:lang w:val="en-US"/>
        </w:rPr>
        <w:t>Snarler</w:t>
      </w:r>
      <w:proofErr w:type="spellEnd"/>
      <w:r>
        <w:rPr>
          <w:lang w:val="en-US"/>
        </w:rPr>
        <w:t xml:space="preserve"> Snelling, spin brought its reward and Hemin’s two wickets off his first two balls gave The Gents an advantage they never surrendered, despite </w:t>
      </w:r>
      <w:proofErr w:type="spellStart"/>
      <w:r>
        <w:rPr>
          <w:lang w:val="en-US"/>
        </w:rPr>
        <w:t>Bignell’s</w:t>
      </w:r>
      <w:proofErr w:type="spellEnd"/>
      <w:r>
        <w:rPr>
          <w:lang w:val="en-US"/>
        </w:rPr>
        <w:t xml:space="preserve"> plucky and attractive 32. </w:t>
      </w:r>
    </w:p>
    <w:p w:rsidR="005A4232" w:rsidRDefault="005A4232">
      <w:pPr>
        <w:rPr>
          <w:lang w:val="en-US"/>
        </w:rPr>
      </w:pPr>
    </w:p>
    <w:p w:rsidR="005A4232" w:rsidRDefault="00324933">
      <w:pPr>
        <w:rPr>
          <w:lang w:val="en-US"/>
        </w:rPr>
      </w:pPr>
      <w:r>
        <w:rPr>
          <w:lang w:val="en-US"/>
        </w:rPr>
        <w:t xml:space="preserve">The game was played in a relaxed spirit, except perhaps when the Gent quicks were making Mr. Wright hop about, though it had a slightly surreal (and far from unpleasant after some recent intense battles) jumpers for goalposts feel, with nobody, least of all the respective </w:t>
      </w:r>
      <w:proofErr w:type="spellStart"/>
      <w:r>
        <w:rPr>
          <w:lang w:val="en-US"/>
        </w:rPr>
        <w:t>organisers</w:t>
      </w:r>
      <w:proofErr w:type="spellEnd"/>
      <w:r>
        <w:rPr>
          <w:lang w:val="en-US"/>
        </w:rPr>
        <w:t xml:space="preserve">, sure of how many players were going to turn up or for which side they would play. Neither Ketan Patel, nor his </w:t>
      </w:r>
      <w:proofErr w:type="spellStart"/>
      <w:r>
        <w:rPr>
          <w:lang w:val="en-US"/>
        </w:rPr>
        <w:t>neighbour</w:t>
      </w:r>
      <w:proofErr w:type="spellEnd"/>
      <w:r>
        <w:rPr>
          <w:lang w:val="en-US"/>
        </w:rPr>
        <w:t xml:space="preserve"> and pal, schoolboy Kamran Khan nor </w:t>
      </w:r>
      <w:proofErr w:type="spellStart"/>
      <w:r>
        <w:rPr>
          <w:lang w:val="en-US"/>
        </w:rPr>
        <w:t>Madhu</w:t>
      </w:r>
      <w:proofErr w:type="spellEnd"/>
      <w:r>
        <w:rPr>
          <w:lang w:val="en-US"/>
        </w:rPr>
        <w:t xml:space="preserve"> </w:t>
      </w:r>
      <w:proofErr w:type="spellStart"/>
      <w:r>
        <w:rPr>
          <w:lang w:val="en-US"/>
        </w:rPr>
        <w:t>Ramaiah</w:t>
      </w:r>
      <w:proofErr w:type="spellEnd"/>
      <w:r>
        <w:rPr>
          <w:lang w:val="en-US"/>
        </w:rPr>
        <w:t xml:space="preserve"> (originally slated to play for the Owls) was on the Gent </w:t>
      </w:r>
      <w:proofErr w:type="spellStart"/>
      <w:r>
        <w:rPr>
          <w:lang w:val="en-US"/>
        </w:rPr>
        <w:t>teamlist</w:t>
      </w:r>
      <w:proofErr w:type="spellEnd"/>
      <w:r>
        <w:rPr>
          <w:lang w:val="en-US"/>
        </w:rPr>
        <w:t xml:space="preserve"> at 12.30pm – it was that sort of day! The captains decided that whoever turned up would get a game, quite the correct decision.</w:t>
      </w:r>
    </w:p>
    <w:p w:rsidR="005A4232" w:rsidRDefault="005A4232">
      <w:pPr>
        <w:rPr>
          <w:lang w:val="en-US"/>
        </w:rPr>
      </w:pPr>
    </w:p>
    <w:p w:rsidR="005A4232" w:rsidRDefault="00324933">
      <w:pPr>
        <w:rPr>
          <w:lang w:val="en-US"/>
        </w:rPr>
      </w:pPr>
      <w:r>
        <w:rPr>
          <w:lang w:val="en-US"/>
        </w:rPr>
        <w:t xml:space="preserve">For a while, it seemed that any stragglers might miss the whole game, such was the clatter of early Gent wickets to </w:t>
      </w:r>
      <w:proofErr w:type="spellStart"/>
      <w:r>
        <w:rPr>
          <w:lang w:val="en-US"/>
        </w:rPr>
        <w:t>Wasse</w:t>
      </w:r>
      <w:proofErr w:type="spellEnd"/>
      <w:r>
        <w:rPr>
          <w:lang w:val="en-US"/>
        </w:rPr>
        <w:t xml:space="preserve"> and Morton. Snelling and Husain, the latter playing on off a mistimed pull, were bowled, while Buck </w:t>
      </w:r>
      <w:proofErr w:type="spellStart"/>
      <w:r>
        <w:rPr>
          <w:lang w:val="en-US"/>
        </w:rPr>
        <w:t>spiralled</w:t>
      </w:r>
      <w:proofErr w:type="spellEnd"/>
      <w:r>
        <w:rPr>
          <w:lang w:val="en-US"/>
        </w:rPr>
        <w:t xml:space="preserve"> a catch to ’keeper Bignell. Ken, discombobulated no doubt by the day’s </w:t>
      </w:r>
      <w:proofErr w:type="spellStart"/>
      <w:r>
        <w:rPr>
          <w:lang w:val="en-US"/>
        </w:rPr>
        <w:t>organisational</w:t>
      </w:r>
      <w:proofErr w:type="spellEnd"/>
      <w:r>
        <w:rPr>
          <w:lang w:val="en-US"/>
        </w:rPr>
        <w:t xml:space="preserve"> kerfuffle (he had raised the Owls’ team only to see his careful selection be dismantled in front of his very eyes) cut too early to short cover, Mr. Gilkes swatted to </w:t>
      </w:r>
      <w:proofErr w:type="spellStart"/>
      <w:r>
        <w:rPr>
          <w:lang w:val="en-US"/>
        </w:rPr>
        <w:t>Wasse</w:t>
      </w:r>
      <w:proofErr w:type="spellEnd"/>
      <w:r>
        <w:rPr>
          <w:lang w:val="en-US"/>
        </w:rPr>
        <w:t xml:space="preserve"> for 12 and Hemin reprised Buck’s dismissal.</w:t>
      </w:r>
    </w:p>
    <w:p w:rsidR="005A4232" w:rsidRDefault="005A4232">
      <w:pPr>
        <w:rPr>
          <w:lang w:val="en-US"/>
        </w:rPr>
      </w:pPr>
    </w:p>
    <w:p w:rsidR="005A4232" w:rsidRDefault="00324933">
      <w:pPr>
        <w:rPr>
          <w:lang w:val="en-US"/>
        </w:rPr>
      </w:pPr>
      <w:r>
        <w:rPr>
          <w:lang w:val="en-US"/>
        </w:rPr>
        <w:t xml:space="preserve">Sanjay had a grin on his face and was merrily chatting to the </w:t>
      </w:r>
      <w:proofErr w:type="spellStart"/>
      <w:r>
        <w:rPr>
          <w:lang w:val="en-US"/>
        </w:rPr>
        <w:t>oppo</w:t>
      </w:r>
      <w:proofErr w:type="spellEnd"/>
      <w:r>
        <w:rPr>
          <w:lang w:val="en-US"/>
        </w:rPr>
        <w:t xml:space="preserve">. Beware him in this mood, for he is dangerous. Unobtrusively at first, he won the game for his side, beautifully supported by </w:t>
      </w:r>
      <w:proofErr w:type="spellStart"/>
      <w:r>
        <w:rPr>
          <w:lang w:val="en-US"/>
        </w:rPr>
        <w:t>Ramaiah</w:t>
      </w:r>
      <w:proofErr w:type="spellEnd"/>
      <w:r>
        <w:rPr>
          <w:lang w:val="en-US"/>
        </w:rPr>
        <w:t xml:space="preserve">, who played a masterful wet wicket innings. The 83 stand came in only 11 overs and was fittingly ended by a contender for catch of the season, an athletic one-hander by </w:t>
      </w:r>
      <w:proofErr w:type="spellStart"/>
      <w:r>
        <w:rPr>
          <w:lang w:val="en-US"/>
        </w:rPr>
        <w:t>Woolfson</w:t>
      </w:r>
      <w:proofErr w:type="spellEnd"/>
      <w:r>
        <w:rPr>
          <w:lang w:val="en-US"/>
        </w:rPr>
        <w:t xml:space="preserve"> at backward point. Sanjay, having overhauled Nabil and Jim at the northern tip of the aggregate list, was stumped Wright (his first ever such dismissal) after he and Dave Bender had added a useful 25. The innings closed on 172.</w:t>
      </w:r>
    </w:p>
    <w:p w:rsidR="005A4232" w:rsidRDefault="005A4232">
      <w:pPr>
        <w:rPr>
          <w:lang w:val="en-US"/>
        </w:rPr>
      </w:pPr>
    </w:p>
    <w:p w:rsidR="005A4232" w:rsidRDefault="00324933">
      <w:pPr>
        <w:rPr>
          <w:lang w:val="en-US"/>
        </w:rPr>
      </w:pPr>
      <w:r>
        <w:rPr>
          <w:lang w:val="en-US"/>
        </w:rPr>
        <w:t xml:space="preserve">The Owls’ openers added a brave 13, surviving two tough, finger-breaking chances to Ken at slip, before Wright’s dismissal, bowled Hemin, heralded a flurry of wickets. </w:t>
      </w:r>
      <w:proofErr w:type="spellStart"/>
      <w:r>
        <w:rPr>
          <w:lang w:val="en-US"/>
        </w:rPr>
        <w:t>Mansha</w:t>
      </w:r>
      <w:proofErr w:type="spellEnd"/>
      <w:r>
        <w:rPr>
          <w:lang w:val="en-US"/>
        </w:rPr>
        <w:t xml:space="preserve"> was caught and bowled next ball (H Bomb would go on to take his first four-wicket haul) and when Nabil also did a two in two the win was assured. There is no point in going into triumphalist detail hereafter as a lot of the Owls were not regular cricketers. Bowlers were changed, chances were given and catches were caught in the gloaming, the match ending at 6 o’clock. The main point is that thanks to no small effort by Ken, a match was played and 24 players plus scorer Ian Colley (to whom thanks are due) and umpire Burman had a good day out.</w:t>
      </w:r>
    </w:p>
    <w:p w:rsidR="005A4232" w:rsidRDefault="005A4232">
      <w:pPr>
        <w:rPr>
          <w:lang w:val="en-US"/>
        </w:rPr>
      </w:pPr>
    </w:p>
    <w:p w:rsidR="005A4232" w:rsidRDefault="00324933">
      <w:pPr>
        <w:autoSpaceDE w:val="0"/>
        <w:autoSpaceDN w:val="0"/>
        <w:adjustRightInd w:val="0"/>
        <w:rPr>
          <w:b/>
          <w:bCs/>
          <w:lang w:val="en-US"/>
        </w:rPr>
      </w:pPr>
      <w:r>
        <w:rPr>
          <w:b/>
          <w:bCs/>
          <w:lang w:val="en-US"/>
        </w:rPr>
        <w:t>Gents</w:t>
      </w:r>
      <w:r>
        <w:rPr>
          <w:lang w:val="en-US"/>
        </w:rPr>
        <w:t xml:space="preserve">; Snelling 0, Buck 1, Gilkes 12, Husain 3, </w:t>
      </w:r>
      <w:proofErr w:type="spellStart"/>
      <w:r>
        <w:rPr>
          <w:lang w:val="en-US"/>
        </w:rPr>
        <w:t>Toft</w:t>
      </w:r>
      <w:proofErr w:type="spellEnd"/>
      <w:r>
        <w:rPr>
          <w:lang w:val="en-US"/>
        </w:rPr>
        <w:t xml:space="preserve"> 0, *S Patel 78, H Patel 1, </w:t>
      </w:r>
      <w:r>
        <w:t>†</w:t>
      </w:r>
      <w:r>
        <w:rPr>
          <w:lang w:val="en-US"/>
        </w:rPr>
        <w:t xml:space="preserve">Denton 2, </w:t>
      </w:r>
      <w:proofErr w:type="spellStart"/>
      <w:r>
        <w:rPr>
          <w:lang w:val="en-US"/>
        </w:rPr>
        <w:t>Ramaiah</w:t>
      </w:r>
      <w:proofErr w:type="spellEnd"/>
      <w:r>
        <w:rPr>
          <w:lang w:val="en-US"/>
        </w:rPr>
        <w:t xml:space="preserve"> 39, K Patel 0, Bender 8 not out, Khan 0, Extras 28, </w:t>
      </w:r>
      <w:r>
        <w:rPr>
          <w:b/>
          <w:bCs/>
          <w:lang w:val="en-US"/>
        </w:rPr>
        <w:t>172 all out (33.4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1, 8, 16, 18, 23, 31, 61, 144, 147, 172, 172</w:t>
      </w:r>
    </w:p>
    <w:p w:rsidR="005A4232" w:rsidRDefault="00324933">
      <w:pPr>
        <w:autoSpaceDE w:val="0"/>
        <w:autoSpaceDN w:val="0"/>
        <w:adjustRightInd w:val="0"/>
        <w:rPr>
          <w:color w:val="000000"/>
        </w:rPr>
      </w:pPr>
      <w:r>
        <w:rPr>
          <w:b/>
          <w:bCs/>
          <w:color w:val="000000"/>
          <w:lang w:val="en-US"/>
        </w:rPr>
        <w:t xml:space="preserve">Bowling; </w:t>
      </w:r>
      <w:proofErr w:type="spellStart"/>
      <w:r>
        <w:rPr>
          <w:color w:val="000000"/>
        </w:rPr>
        <w:t>Wasse</w:t>
      </w:r>
      <w:proofErr w:type="spellEnd"/>
      <w:r>
        <w:rPr>
          <w:color w:val="000000"/>
        </w:rPr>
        <w:t xml:space="preserve"> 5-21, C Wright 0-9, Morton 2-13, Mathias 0-11, Barnes 3-37, </w:t>
      </w:r>
      <w:proofErr w:type="spellStart"/>
      <w:r>
        <w:rPr>
          <w:color w:val="000000"/>
        </w:rPr>
        <w:t>Mansha</w:t>
      </w:r>
      <w:proofErr w:type="spellEnd"/>
      <w:r>
        <w:rPr>
          <w:color w:val="000000"/>
        </w:rPr>
        <w:t xml:space="preserve"> 0-33, Hennessy 0-19, Bignell 0-24</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Bignell 3, Hennessy 1, </w:t>
      </w:r>
      <w:proofErr w:type="spellStart"/>
      <w:r>
        <w:rPr>
          <w:color w:val="000000"/>
          <w:lang w:val="en-US"/>
        </w:rPr>
        <w:t>Meaton</w:t>
      </w:r>
      <w:proofErr w:type="spellEnd"/>
      <w:r>
        <w:rPr>
          <w:color w:val="000000"/>
          <w:lang w:val="en-US"/>
        </w:rPr>
        <w:t xml:space="preserve"> 1, </w:t>
      </w:r>
      <w:proofErr w:type="spellStart"/>
      <w:r>
        <w:rPr>
          <w:color w:val="000000"/>
          <w:lang w:val="en-US"/>
        </w:rPr>
        <w:t>Wasse</w:t>
      </w:r>
      <w:proofErr w:type="spellEnd"/>
      <w:r>
        <w:rPr>
          <w:color w:val="000000"/>
          <w:lang w:val="en-US"/>
        </w:rPr>
        <w:t xml:space="preserve"> 1, </w:t>
      </w:r>
      <w:proofErr w:type="spellStart"/>
      <w:r>
        <w:rPr>
          <w:color w:val="000000"/>
          <w:lang w:val="en-US"/>
        </w:rPr>
        <w:t>Woolfson</w:t>
      </w:r>
      <w:proofErr w:type="spellEnd"/>
      <w:r>
        <w:rPr>
          <w:color w:val="000000"/>
          <w:lang w:val="en-US"/>
        </w:rPr>
        <w:t xml:space="preserve"> 1</w:t>
      </w:r>
    </w:p>
    <w:p w:rsidR="005A4232" w:rsidRDefault="00324933">
      <w:pPr>
        <w:rPr>
          <w:lang w:val="en-US"/>
        </w:rPr>
      </w:pPr>
      <w:proofErr w:type="spellStart"/>
      <w:r>
        <w:rPr>
          <w:b/>
          <w:bCs/>
          <w:color w:val="000000"/>
          <w:lang w:val="en-US"/>
        </w:rPr>
        <w:t>Stumpings</w:t>
      </w:r>
      <w:proofErr w:type="spellEnd"/>
      <w:r>
        <w:rPr>
          <w:b/>
          <w:bCs/>
          <w:color w:val="000000"/>
          <w:lang w:val="en-US"/>
        </w:rPr>
        <w:t>;</w:t>
      </w:r>
      <w:r>
        <w:rPr>
          <w:color w:val="000000"/>
          <w:lang w:val="en-US"/>
        </w:rPr>
        <w:t xml:space="preserve"> Wright 1</w:t>
      </w:r>
    </w:p>
    <w:p w:rsidR="005A4232" w:rsidRDefault="005A4232">
      <w:pPr>
        <w:rPr>
          <w:lang w:val="en-US"/>
        </w:rPr>
      </w:pPr>
    </w:p>
    <w:p w:rsidR="005A4232" w:rsidRDefault="00324933">
      <w:pPr>
        <w:autoSpaceDE w:val="0"/>
        <w:autoSpaceDN w:val="0"/>
        <w:adjustRightInd w:val="0"/>
        <w:rPr>
          <w:b/>
          <w:bCs/>
          <w:lang w:val="en-US"/>
        </w:rPr>
      </w:pPr>
      <w:r>
        <w:rPr>
          <w:b/>
          <w:bCs/>
          <w:lang w:val="en-US"/>
        </w:rPr>
        <w:t>London Owls</w:t>
      </w:r>
      <w:r>
        <w:rPr>
          <w:lang w:val="en-US"/>
        </w:rPr>
        <w:t xml:space="preserve">; </w:t>
      </w:r>
      <w:proofErr w:type="spellStart"/>
      <w:r>
        <w:rPr>
          <w:lang w:val="en-US"/>
        </w:rPr>
        <w:t>Meaton</w:t>
      </w:r>
      <w:proofErr w:type="spellEnd"/>
      <w:r>
        <w:rPr>
          <w:lang w:val="en-US"/>
        </w:rPr>
        <w:t xml:space="preserve"> 7, </w:t>
      </w:r>
      <w:r>
        <w:t xml:space="preserve">†C </w:t>
      </w:r>
      <w:r>
        <w:rPr>
          <w:lang w:val="en-US"/>
        </w:rPr>
        <w:t xml:space="preserve">Wright 1, </w:t>
      </w:r>
      <w:proofErr w:type="spellStart"/>
      <w:r>
        <w:rPr>
          <w:lang w:val="en-US"/>
        </w:rPr>
        <w:t>Mansha</w:t>
      </w:r>
      <w:proofErr w:type="spellEnd"/>
      <w:r>
        <w:rPr>
          <w:lang w:val="en-US"/>
        </w:rPr>
        <w:t xml:space="preserve"> 0, Hennessy 2, Morton 0, Mathias 6, Barnes 0, </w:t>
      </w:r>
      <w:r>
        <w:t>†Bignell 32, *</w:t>
      </w:r>
      <w:proofErr w:type="spellStart"/>
      <w:r>
        <w:t>Wasse</w:t>
      </w:r>
      <w:proofErr w:type="spellEnd"/>
      <w:r>
        <w:t xml:space="preserve"> 0, Rickett 10, </w:t>
      </w:r>
      <w:proofErr w:type="spellStart"/>
      <w:r>
        <w:t>Woolfson</w:t>
      </w:r>
      <w:proofErr w:type="spellEnd"/>
      <w:r>
        <w:t xml:space="preserve"> 1, </w:t>
      </w:r>
      <w:proofErr w:type="spellStart"/>
      <w:r>
        <w:rPr>
          <w:lang w:val="en-US"/>
        </w:rPr>
        <w:t>Goodfellow</w:t>
      </w:r>
      <w:proofErr w:type="spellEnd"/>
      <w:r>
        <w:rPr>
          <w:lang w:val="en-US"/>
        </w:rPr>
        <w:t xml:space="preserve"> 1 not out</w:t>
      </w:r>
      <w:r>
        <w:t xml:space="preserve">, </w:t>
      </w:r>
      <w:proofErr w:type="spellStart"/>
      <w:r>
        <w:t>Extr</w:t>
      </w:r>
      <w:proofErr w:type="spellEnd"/>
      <w:r>
        <w:rPr>
          <w:lang w:val="en-US"/>
        </w:rPr>
        <w:t xml:space="preserve">as 14, </w:t>
      </w:r>
      <w:r>
        <w:rPr>
          <w:b/>
          <w:bCs/>
          <w:lang w:val="en-US"/>
        </w:rPr>
        <w:t>74 all out (28.3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13, 13, 18, 18, 18, 18, 24, 26, 54, 55, 74</w:t>
      </w:r>
    </w:p>
    <w:p w:rsidR="005A4232" w:rsidRDefault="00324933">
      <w:pPr>
        <w:autoSpaceDE w:val="0"/>
        <w:autoSpaceDN w:val="0"/>
        <w:adjustRightInd w:val="0"/>
        <w:rPr>
          <w:color w:val="000000"/>
        </w:rPr>
      </w:pPr>
      <w:r>
        <w:rPr>
          <w:b/>
          <w:bCs/>
          <w:color w:val="000000"/>
          <w:lang w:val="en-US"/>
        </w:rPr>
        <w:t xml:space="preserve">Bowling; </w:t>
      </w:r>
      <w:r>
        <w:rPr>
          <w:color w:val="000000"/>
        </w:rPr>
        <w:t xml:space="preserve">Snelling 1-13, Husain 3-6, H Patel 4-8, K Patel 2-11, </w:t>
      </w:r>
      <w:proofErr w:type="spellStart"/>
      <w:r>
        <w:rPr>
          <w:color w:val="000000"/>
        </w:rPr>
        <w:t>Ramaiah</w:t>
      </w:r>
      <w:proofErr w:type="spellEnd"/>
      <w:r>
        <w:rPr>
          <w:color w:val="000000"/>
        </w:rPr>
        <w:t xml:space="preserve"> 0-15, Buck 1-5, Gilkes 0-7, Bender 0-1</w:t>
      </w:r>
    </w:p>
    <w:p w:rsidR="005A4232" w:rsidRDefault="00324933">
      <w:pPr>
        <w:rPr>
          <w:lang w:val="en-US"/>
        </w:rPr>
      </w:pPr>
      <w:r>
        <w:rPr>
          <w:b/>
          <w:bCs/>
          <w:color w:val="000000"/>
          <w:lang w:val="en-US"/>
        </w:rPr>
        <w:t>Catches;</w:t>
      </w:r>
      <w:r>
        <w:rPr>
          <w:color w:val="000000"/>
          <w:lang w:val="en-US"/>
        </w:rPr>
        <w:t xml:space="preserve"> Bender 1, Denton 1, H Patel 1, S Patel 1, </w:t>
      </w:r>
      <w:proofErr w:type="spellStart"/>
      <w:r>
        <w:rPr>
          <w:color w:val="000000"/>
          <w:lang w:val="en-US"/>
        </w:rPr>
        <w:t>Ramaiah</w:t>
      </w:r>
      <w:proofErr w:type="spellEnd"/>
      <w:r>
        <w:rPr>
          <w:color w:val="000000"/>
          <w:lang w:val="en-US"/>
        </w:rPr>
        <w:t xml:space="preserve"> 1 </w:t>
      </w:r>
    </w:p>
    <w:p w:rsidR="005A4232" w:rsidRDefault="005A4232">
      <w:pPr>
        <w:rPr>
          <w:lang w:val="en-US"/>
        </w:rPr>
      </w:pPr>
    </w:p>
    <w:p w:rsidR="005A4232" w:rsidRDefault="00324933">
      <w:pPr>
        <w:pStyle w:val="Heading3"/>
        <w:rPr>
          <w:rFonts w:ascii="Times New Roman" w:hAnsi="Times New Roman"/>
          <w:lang w:val="en-US"/>
        </w:rPr>
      </w:pPr>
      <w:r>
        <w:rPr>
          <w:rFonts w:ascii="Times New Roman" w:hAnsi="Times New Roman"/>
          <w:lang w:val="en-US"/>
        </w:rPr>
        <w:t>Won by 98 runs</w:t>
      </w:r>
    </w:p>
    <w:p w:rsidR="005A4232" w:rsidRDefault="00324933">
      <w:pPr>
        <w:pStyle w:val="Heading3"/>
        <w:jc w:val="center"/>
        <w:rPr>
          <w:rFonts w:ascii="Times New Roman" w:hAnsi="Times New Roman"/>
          <w:color w:val="FFFFFF"/>
        </w:rPr>
      </w:pPr>
      <w:r>
        <w:rPr>
          <w:lang w:val="en-US"/>
        </w:rPr>
        <w:br w:type="page"/>
      </w:r>
      <w:r>
        <w:rPr>
          <w:rFonts w:ascii="Times New Roman" w:hAnsi="Times New Roman"/>
          <w:color w:val="FFFFFF"/>
          <w:shd w:val="clear" w:color="auto" w:fill="FF0000"/>
        </w:rPr>
        <w:lastRenderedPageBreak/>
        <w:t xml:space="preserve">Games 18 and 19: Old </w:t>
      </w:r>
      <w:proofErr w:type="spellStart"/>
      <w:r>
        <w:rPr>
          <w:rFonts w:ascii="Times New Roman" w:hAnsi="Times New Roman"/>
          <w:color w:val="FFFFFF"/>
          <w:shd w:val="clear" w:color="auto" w:fill="FF0000"/>
        </w:rPr>
        <w:t>Tenisonians</w:t>
      </w:r>
      <w:proofErr w:type="spellEnd"/>
      <w:r>
        <w:rPr>
          <w:rFonts w:ascii="Times New Roman" w:hAnsi="Times New Roman"/>
          <w:color w:val="FFFFFF"/>
          <w:shd w:val="clear" w:color="auto" w:fill="FF0000"/>
        </w:rPr>
        <w:t xml:space="preserve">, </w:t>
      </w:r>
      <w:proofErr w:type="spellStart"/>
      <w:r>
        <w:rPr>
          <w:rFonts w:ascii="Times New Roman" w:hAnsi="Times New Roman"/>
          <w:color w:val="FFFFFF"/>
          <w:shd w:val="clear" w:color="auto" w:fill="FF0000"/>
        </w:rPr>
        <w:t>Motspur</w:t>
      </w:r>
      <w:proofErr w:type="spellEnd"/>
      <w:r>
        <w:rPr>
          <w:rFonts w:ascii="Times New Roman" w:hAnsi="Times New Roman"/>
          <w:color w:val="FFFFFF"/>
          <w:shd w:val="clear" w:color="auto" w:fill="FF0000"/>
        </w:rPr>
        <w:t xml:space="preserve"> Park, Sunday 27 August. Sunny, 22°</w:t>
      </w:r>
    </w:p>
    <w:p w:rsidR="005A4232" w:rsidRDefault="005A4232">
      <w:pPr>
        <w:rPr>
          <w:lang w:val="en-US"/>
        </w:rPr>
      </w:pPr>
    </w:p>
    <w:p w:rsidR="005A4232" w:rsidRDefault="00324933">
      <w:pPr>
        <w:pStyle w:val="Heading4"/>
        <w:rPr>
          <w:rFonts w:ascii="Times New Roman" w:hAnsi="Times New Roman"/>
          <w:bCs/>
          <w:lang w:val="en-US"/>
        </w:rPr>
      </w:pPr>
      <w:r>
        <w:rPr>
          <w:rFonts w:ascii="Times New Roman" w:hAnsi="Times New Roman"/>
          <w:bCs/>
          <w:lang w:val="en-US"/>
        </w:rPr>
        <w:t xml:space="preserve">To Gents the </w:t>
      </w:r>
      <w:proofErr w:type="spellStart"/>
      <w:r>
        <w:rPr>
          <w:rFonts w:ascii="Times New Roman" w:hAnsi="Times New Roman"/>
          <w:bCs/>
          <w:lang w:val="en-US"/>
        </w:rPr>
        <w:t>honours</w:t>
      </w:r>
      <w:proofErr w:type="spellEnd"/>
      <w:r>
        <w:rPr>
          <w:rFonts w:ascii="Times New Roman" w:hAnsi="Times New Roman"/>
          <w:bCs/>
          <w:lang w:val="en-US"/>
        </w:rPr>
        <w:t xml:space="preserve"> as fours and sixes rain over </w:t>
      </w:r>
      <w:proofErr w:type="spellStart"/>
      <w:r>
        <w:rPr>
          <w:rFonts w:ascii="Times New Roman" w:hAnsi="Times New Roman"/>
          <w:bCs/>
          <w:lang w:val="en-US"/>
        </w:rPr>
        <w:t>Motspur</w:t>
      </w:r>
      <w:proofErr w:type="spellEnd"/>
      <w:r>
        <w:rPr>
          <w:rFonts w:ascii="Times New Roman" w:hAnsi="Times New Roman"/>
          <w:bCs/>
          <w:lang w:val="en-US"/>
        </w:rPr>
        <w:t xml:space="preserve"> Park</w:t>
      </w:r>
    </w:p>
    <w:p w:rsidR="005A4232" w:rsidRDefault="005A4232">
      <w:pPr>
        <w:rPr>
          <w:lang w:val="en-US"/>
        </w:rPr>
      </w:pPr>
    </w:p>
    <w:p w:rsidR="005A4232" w:rsidRDefault="00324933">
      <w:pPr>
        <w:rPr>
          <w:lang w:val="en-US"/>
        </w:rPr>
      </w:pPr>
      <w:r>
        <w:rPr>
          <w:lang w:val="en-US"/>
        </w:rPr>
        <w:t xml:space="preserve">A feast of cricket in the spirit of the old President’s Cup saw 765 runs scored, including 59 fours and 19 sixes, on a cool but sunny day. The Old </w:t>
      </w:r>
      <w:proofErr w:type="spellStart"/>
      <w:r>
        <w:rPr>
          <w:lang w:val="en-US"/>
        </w:rPr>
        <w:t>Tenisonians</w:t>
      </w:r>
      <w:proofErr w:type="spellEnd"/>
      <w:r>
        <w:rPr>
          <w:lang w:val="en-US"/>
        </w:rPr>
        <w:t xml:space="preserve">’ firsts had been rained off the day before as the run ups were too slippery, and since the Monday would see torrential downpours the players here were blessed with the weather. The competition was a round robin </w:t>
      </w:r>
      <w:proofErr w:type="gramStart"/>
      <w:r>
        <w:rPr>
          <w:lang w:val="en-US"/>
        </w:rPr>
        <w:t>Twenty20,</w:t>
      </w:r>
      <w:proofErr w:type="gramEnd"/>
      <w:r>
        <w:rPr>
          <w:lang w:val="en-US"/>
        </w:rPr>
        <w:t xml:space="preserve"> batsmen retiring at 50, bowlers limited to four overs a game and, for consistency, umpires under orders to wide anything down leg side. The net run rate concept was researched in the event of a two- or three-team tie but was not needed, to the chagrin of the researcher.</w:t>
      </w:r>
    </w:p>
    <w:p w:rsidR="005A4232" w:rsidRDefault="005A4232">
      <w:pPr>
        <w:rPr>
          <w:lang w:val="en-US"/>
        </w:rPr>
      </w:pPr>
    </w:p>
    <w:p w:rsidR="005A4232" w:rsidRDefault="00324933">
      <w:pPr>
        <w:rPr>
          <w:lang w:val="en-US"/>
        </w:rPr>
      </w:pPr>
      <w:r>
        <w:rPr>
          <w:lang w:val="en-US"/>
        </w:rPr>
        <w:t xml:space="preserve">It promised to be a fascinating competition. Messrs. </w:t>
      </w:r>
      <w:proofErr w:type="spellStart"/>
      <w:r>
        <w:rPr>
          <w:lang w:val="en-US"/>
        </w:rPr>
        <w:t>Wahed</w:t>
      </w:r>
      <w:proofErr w:type="spellEnd"/>
      <w:r>
        <w:rPr>
          <w:lang w:val="en-US"/>
        </w:rPr>
        <w:t xml:space="preserve">, Babar, Carroll and Young have added some oomph to The Gents in 2006. Would they and their </w:t>
      </w:r>
      <w:proofErr w:type="spellStart"/>
      <w:r>
        <w:rPr>
          <w:lang w:val="en-US"/>
        </w:rPr>
        <w:t>Wombling</w:t>
      </w:r>
      <w:proofErr w:type="spellEnd"/>
      <w:r>
        <w:rPr>
          <w:lang w:val="en-US"/>
        </w:rPr>
        <w:t xml:space="preserve"> mates perform to their undoubted ability? Would the pre-match </w:t>
      </w:r>
      <w:proofErr w:type="spellStart"/>
      <w:r>
        <w:rPr>
          <w:lang w:val="en-US"/>
        </w:rPr>
        <w:t>banterings</w:t>
      </w:r>
      <w:proofErr w:type="spellEnd"/>
      <w:r>
        <w:rPr>
          <w:lang w:val="en-US"/>
        </w:rPr>
        <w:t xml:space="preserve"> of their mentor H Bomb come true? Enterprise are old friends and it was with delight that we welcomed not only big Keith and his dad Bill, but other ex-Gents Graham Heap, now the proud father of five, and Chris Beaumont, Gent ’keeper in 1999 and early 2000 and a man for whom the word enigma seems inadequate. Every man has a special male buddy who is heartily disapproved of by the wife. It is natural and healthy. Loudon Wainwright sang about it in “I Don’t Think That Your Wife Likes Me.” Mr. Beaumont fulfils this important role in the </w:t>
      </w:r>
      <w:proofErr w:type="spellStart"/>
      <w:r>
        <w:rPr>
          <w:lang w:val="en-US"/>
        </w:rPr>
        <w:t>Dimond</w:t>
      </w:r>
      <w:proofErr w:type="spellEnd"/>
      <w:r>
        <w:rPr>
          <w:lang w:val="en-US"/>
        </w:rPr>
        <w:t xml:space="preserve"> household, as Ashton does in many others. </w:t>
      </w:r>
    </w:p>
    <w:p w:rsidR="005A4232" w:rsidRDefault="005A4232">
      <w:pPr>
        <w:rPr>
          <w:lang w:val="en-US"/>
        </w:rPr>
      </w:pPr>
    </w:p>
    <w:p w:rsidR="005A4232" w:rsidRDefault="00324933">
      <w:pPr>
        <w:rPr>
          <w:lang w:val="en-US"/>
        </w:rPr>
      </w:pPr>
      <w:r>
        <w:rPr>
          <w:lang w:val="en-US"/>
        </w:rPr>
        <w:t xml:space="preserve">The Gent </w:t>
      </w:r>
      <w:proofErr w:type="gramStart"/>
      <w:r>
        <w:rPr>
          <w:lang w:val="en-US"/>
        </w:rPr>
        <w:t>were</w:t>
      </w:r>
      <w:proofErr w:type="gramEnd"/>
      <w:r>
        <w:rPr>
          <w:lang w:val="en-US"/>
        </w:rPr>
        <w:t xml:space="preserve"> beefed up by Beggars Chris Wright and Tommy Banter, Bangalore guest </w:t>
      </w:r>
      <w:proofErr w:type="spellStart"/>
      <w:r>
        <w:rPr>
          <w:lang w:val="en-US"/>
        </w:rPr>
        <w:t>Madhu</w:t>
      </w:r>
      <w:proofErr w:type="spellEnd"/>
      <w:r>
        <w:rPr>
          <w:lang w:val="en-US"/>
        </w:rPr>
        <w:t xml:space="preserve"> </w:t>
      </w:r>
      <w:proofErr w:type="spellStart"/>
      <w:r>
        <w:rPr>
          <w:lang w:val="en-US"/>
        </w:rPr>
        <w:t>Ramaiah</w:t>
      </w:r>
      <w:proofErr w:type="spellEnd"/>
      <w:r>
        <w:rPr>
          <w:lang w:val="en-US"/>
        </w:rPr>
        <w:t xml:space="preserve"> plus 12 Angry Men’s </w:t>
      </w:r>
      <w:proofErr w:type="spellStart"/>
      <w:r>
        <w:rPr>
          <w:lang w:val="en-US"/>
        </w:rPr>
        <w:t>Luton</w:t>
      </w:r>
      <w:proofErr w:type="spellEnd"/>
      <w:r>
        <w:rPr>
          <w:lang w:val="en-US"/>
        </w:rPr>
        <w:t xml:space="preserve"> Town supporter Dave </w:t>
      </w:r>
      <w:proofErr w:type="spellStart"/>
      <w:r>
        <w:rPr>
          <w:lang w:val="en-US"/>
        </w:rPr>
        <w:t>Hylden</w:t>
      </w:r>
      <w:proofErr w:type="spellEnd"/>
      <w:r>
        <w:rPr>
          <w:lang w:val="en-US"/>
        </w:rPr>
        <w:t xml:space="preserve">. </w:t>
      </w:r>
      <w:proofErr w:type="spellStart"/>
      <w:r>
        <w:rPr>
          <w:lang w:val="en-US"/>
        </w:rPr>
        <w:t>Dhruv</w:t>
      </w:r>
      <w:proofErr w:type="spellEnd"/>
      <w:r>
        <w:rPr>
          <w:lang w:val="en-US"/>
        </w:rPr>
        <w:t xml:space="preserve">, kit in his boot, drove off at 10am on one of his family errands, the paragon of which was the legendary four-hour detour to meet an aunt’s flight from India at Heathrow (on a West XI match day!). Thus was caused universal Gent consternation, but the pint-sized twirler reappeared within half an hour and game one got underway at 11am. Play finished on the dot of seven, so had all 120 overs been bowled (nearly 16 were not) it could have been a floodlit finish. </w:t>
      </w:r>
    </w:p>
    <w:p w:rsidR="005A4232" w:rsidRDefault="005A4232">
      <w:pPr>
        <w:rPr>
          <w:lang w:val="en-US"/>
        </w:rPr>
      </w:pPr>
    </w:p>
    <w:p w:rsidR="005A4232" w:rsidRDefault="00324933">
      <w:pPr>
        <w:rPr>
          <w:lang w:val="en-US"/>
        </w:rPr>
      </w:pPr>
      <w:r>
        <w:rPr>
          <w:b/>
          <w:bCs/>
          <w:color w:val="FFFFFF"/>
          <w:shd w:val="clear" w:color="auto" w:fill="FF0000"/>
          <w:lang w:val="en-US"/>
        </w:rPr>
        <w:t>Game 1: Gents v. Wombles (Wombles won toss):</w:t>
      </w:r>
      <w:r>
        <w:rPr>
          <w:lang w:val="en-US"/>
        </w:rPr>
        <w:t xml:space="preserve"> This game would ultimately decide the competition. The Gents restricted Wombles on a wet wicket, which dried fast and became progressively easier for batting as the day wore on. Lloyd initially decided to bowl, then changed his mind (possibly because he only had seven chaps on the ground at scheduled bully off) and saw his talented top order become bogged down against tip-top Gents bowling, led by the fast men. Sean Carroll’s brave, patient 23 held the Wombles’ innings together but the first four (of only two in the innings) did not arrive until the 13th. </w:t>
      </w:r>
      <w:proofErr w:type="gramStart"/>
      <w:r>
        <w:rPr>
          <w:lang w:val="en-US"/>
        </w:rPr>
        <w:t>over</w:t>
      </w:r>
      <w:proofErr w:type="gramEnd"/>
      <w:r>
        <w:rPr>
          <w:lang w:val="en-US"/>
        </w:rPr>
        <w:t xml:space="preserve">. Three batsmen, including </w:t>
      </w:r>
      <w:proofErr w:type="spellStart"/>
      <w:r>
        <w:rPr>
          <w:lang w:val="en-US"/>
        </w:rPr>
        <w:t>Wahed</w:t>
      </w:r>
      <w:proofErr w:type="spellEnd"/>
      <w:r>
        <w:rPr>
          <w:lang w:val="en-US"/>
        </w:rPr>
        <w:t>, perished to run outs. Eighty-three looked a bit light but nobody knew what a par score was.</w:t>
      </w:r>
    </w:p>
    <w:p w:rsidR="005A4232" w:rsidRDefault="005A4232">
      <w:pPr>
        <w:rPr>
          <w:lang w:val="en-US"/>
        </w:rPr>
      </w:pPr>
    </w:p>
    <w:p w:rsidR="005A4232" w:rsidRDefault="00324933">
      <w:pPr>
        <w:rPr>
          <w:lang w:val="en-US"/>
        </w:rPr>
      </w:pPr>
      <w:r>
        <w:rPr>
          <w:lang w:val="en-US"/>
        </w:rPr>
        <w:t xml:space="preserve">The Wombles’ opening bowlers were the best seen in many a moon, the ’keeper, standing a long way back, taking </w:t>
      </w:r>
      <w:proofErr w:type="spellStart"/>
      <w:r>
        <w:rPr>
          <w:lang w:val="en-US"/>
        </w:rPr>
        <w:t>Spencley’s</w:t>
      </w:r>
      <w:proofErr w:type="spellEnd"/>
      <w:r>
        <w:rPr>
          <w:lang w:val="en-US"/>
        </w:rPr>
        <w:t xml:space="preserve"> bullets at shoulder height. Gilkes cut to gully after a period of swishing, Buck was bowled and after eight overs Gents were 22 for two, the same total as Wombles had managed at the same stage. Moreover, </w:t>
      </w:r>
      <w:proofErr w:type="spellStart"/>
      <w:r>
        <w:rPr>
          <w:lang w:val="en-US"/>
        </w:rPr>
        <w:t>Madhu</w:t>
      </w:r>
      <w:proofErr w:type="spellEnd"/>
      <w:r>
        <w:rPr>
          <w:lang w:val="en-US"/>
        </w:rPr>
        <w:t xml:space="preserve"> </w:t>
      </w:r>
      <w:proofErr w:type="spellStart"/>
      <w:r>
        <w:rPr>
          <w:lang w:val="en-US"/>
        </w:rPr>
        <w:t>Ramaiah</w:t>
      </w:r>
      <w:proofErr w:type="spellEnd"/>
      <w:r>
        <w:rPr>
          <w:lang w:val="en-US"/>
        </w:rPr>
        <w:t xml:space="preserve"> was struggling with an injury and wanted a runner. But after Sanjay told him to stick it out or retire, </w:t>
      </w:r>
      <w:proofErr w:type="spellStart"/>
      <w:r>
        <w:rPr>
          <w:lang w:val="en-US"/>
        </w:rPr>
        <w:t>Madhu</w:t>
      </w:r>
      <w:proofErr w:type="spellEnd"/>
      <w:r>
        <w:rPr>
          <w:lang w:val="en-US"/>
        </w:rPr>
        <w:t xml:space="preserve"> looked increasingly composed and began to play beautifully. He would win The Gents’ Player of the Day cup for this knock. A Sanjay-led assault on </w:t>
      </w:r>
      <w:proofErr w:type="spellStart"/>
      <w:r>
        <w:rPr>
          <w:lang w:val="en-US"/>
        </w:rPr>
        <w:t>Wahed</w:t>
      </w:r>
      <w:proofErr w:type="spellEnd"/>
      <w:r>
        <w:rPr>
          <w:lang w:val="en-US"/>
        </w:rPr>
        <w:t xml:space="preserve"> (ten off his first three balls faced) kicked off a spate of runs, 56 coming in just 5.3 overs to win the game, </w:t>
      </w:r>
      <w:proofErr w:type="spellStart"/>
      <w:r>
        <w:rPr>
          <w:lang w:val="en-US"/>
        </w:rPr>
        <w:t>Madhu</w:t>
      </w:r>
      <w:proofErr w:type="spellEnd"/>
      <w:r>
        <w:rPr>
          <w:lang w:val="en-US"/>
        </w:rPr>
        <w:t xml:space="preserve"> driving Rob Babar’s only two balls for four and a behemoth six over long-on to seal victory. This violent late assault made the win look more comfortable than seemed likely for a while, with The Gents’ experience of Twenty20 perhaps being pivotal.</w:t>
      </w:r>
    </w:p>
    <w:p w:rsidR="005A4232" w:rsidRDefault="005A4232">
      <w:pPr>
        <w:rPr>
          <w:lang w:val="en-US"/>
        </w:rPr>
      </w:pPr>
    </w:p>
    <w:p w:rsidR="005A4232" w:rsidRDefault="00324933">
      <w:pPr>
        <w:autoSpaceDE w:val="0"/>
        <w:autoSpaceDN w:val="0"/>
        <w:adjustRightInd w:val="0"/>
        <w:rPr>
          <w:b/>
          <w:bCs/>
          <w:lang w:val="en-US"/>
        </w:rPr>
      </w:pPr>
      <w:r>
        <w:rPr>
          <w:b/>
          <w:bCs/>
          <w:lang w:val="en-US"/>
        </w:rPr>
        <w:t>Wombles</w:t>
      </w:r>
      <w:r>
        <w:rPr>
          <w:lang w:val="en-US"/>
        </w:rPr>
        <w:t>; Young 2, Carroll 23, Babar 0, *</w:t>
      </w:r>
      <w:proofErr w:type="spellStart"/>
      <w:r>
        <w:rPr>
          <w:lang w:val="en-US"/>
        </w:rPr>
        <w:t>Wahed</w:t>
      </w:r>
      <w:proofErr w:type="spellEnd"/>
      <w:r>
        <w:rPr>
          <w:lang w:val="en-US"/>
        </w:rPr>
        <w:t xml:space="preserve"> 1, Barrett 9, </w:t>
      </w:r>
      <w:proofErr w:type="spellStart"/>
      <w:r>
        <w:rPr>
          <w:lang w:val="en-US"/>
        </w:rPr>
        <w:t>Spencley</w:t>
      </w:r>
      <w:proofErr w:type="spellEnd"/>
      <w:r>
        <w:rPr>
          <w:lang w:val="en-US"/>
        </w:rPr>
        <w:t xml:space="preserve"> 11, </w:t>
      </w:r>
      <w:proofErr w:type="spellStart"/>
      <w:r>
        <w:rPr>
          <w:lang w:val="en-US"/>
        </w:rPr>
        <w:t>Nicklin</w:t>
      </w:r>
      <w:proofErr w:type="spellEnd"/>
      <w:r>
        <w:rPr>
          <w:lang w:val="en-US"/>
        </w:rPr>
        <w:t xml:space="preserve"> 7, </w:t>
      </w:r>
      <w:proofErr w:type="spellStart"/>
      <w:r>
        <w:rPr>
          <w:lang w:val="en-US"/>
        </w:rPr>
        <w:t>Cimino</w:t>
      </w:r>
      <w:proofErr w:type="spellEnd"/>
      <w:r>
        <w:rPr>
          <w:lang w:val="en-US"/>
        </w:rPr>
        <w:t xml:space="preserve"> 9, Rooney 3 not out, </w:t>
      </w:r>
      <w:proofErr w:type="spellStart"/>
      <w:r>
        <w:rPr>
          <w:lang w:val="en-US"/>
        </w:rPr>
        <w:t>Collicci</w:t>
      </w:r>
      <w:proofErr w:type="spellEnd"/>
      <w:r>
        <w:rPr>
          <w:lang w:val="en-US"/>
        </w:rPr>
        <w:t xml:space="preserve"> and Keith did not bat, Extras 18, </w:t>
      </w:r>
      <w:r>
        <w:rPr>
          <w:b/>
          <w:bCs/>
          <w:lang w:val="en-US"/>
        </w:rPr>
        <w:t>83 for 8 (20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 xml:space="preserve">7, 14, 20, 37, 56, 67, 72, 83 </w:t>
      </w:r>
    </w:p>
    <w:p w:rsidR="005A4232" w:rsidRDefault="00324933">
      <w:pPr>
        <w:autoSpaceDE w:val="0"/>
        <w:autoSpaceDN w:val="0"/>
        <w:adjustRightInd w:val="0"/>
        <w:rPr>
          <w:color w:val="000000"/>
        </w:rPr>
      </w:pPr>
      <w:r>
        <w:rPr>
          <w:b/>
          <w:bCs/>
          <w:color w:val="000000"/>
          <w:lang w:val="en-US"/>
        </w:rPr>
        <w:t xml:space="preserve">Bowling; </w:t>
      </w:r>
      <w:r>
        <w:rPr>
          <w:color w:val="000000"/>
        </w:rPr>
        <w:t>Snelling 0-15, C Wright 2-6, Husain 0-18, D Patel 2-17, Buck 1-13, S Patel 0-11</w:t>
      </w:r>
    </w:p>
    <w:p w:rsidR="005A4232" w:rsidRDefault="00324933">
      <w:pPr>
        <w:autoSpaceDE w:val="0"/>
        <w:autoSpaceDN w:val="0"/>
        <w:adjustRightInd w:val="0"/>
        <w:rPr>
          <w:lang w:val="en-US"/>
        </w:rPr>
      </w:pPr>
      <w:r>
        <w:rPr>
          <w:b/>
          <w:bCs/>
          <w:color w:val="000000"/>
          <w:lang w:val="en-US"/>
        </w:rPr>
        <w:t>Catches;</w:t>
      </w:r>
      <w:r>
        <w:rPr>
          <w:color w:val="000000"/>
          <w:lang w:val="en-US"/>
        </w:rPr>
        <w:t xml:space="preserve"> </w:t>
      </w:r>
      <w:proofErr w:type="spellStart"/>
      <w:r>
        <w:rPr>
          <w:color w:val="000000"/>
          <w:lang w:val="en-US"/>
        </w:rPr>
        <w:t>Hylden</w:t>
      </w:r>
      <w:proofErr w:type="spellEnd"/>
      <w:r>
        <w:rPr>
          <w:color w:val="000000"/>
          <w:lang w:val="en-US"/>
        </w:rPr>
        <w:t xml:space="preserve"> 1 </w:t>
      </w:r>
    </w:p>
    <w:p w:rsidR="005A4232" w:rsidRDefault="005A4232">
      <w:pPr>
        <w:rPr>
          <w:lang w:val="en-US"/>
        </w:rPr>
      </w:pPr>
    </w:p>
    <w:p w:rsidR="005A4232" w:rsidRDefault="00324933">
      <w:pPr>
        <w:autoSpaceDE w:val="0"/>
        <w:autoSpaceDN w:val="0"/>
        <w:adjustRightInd w:val="0"/>
        <w:rPr>
          <w:b/>
          <w:bCs/>
          <w:lang w:val="en-US"/>
        </w:rPr>
      </w:pPr>
      <w:r>
        <w:rPr>
          <w:b/>
          <w:bCs/>
          <w:lang w:val="en-US"/>
        </w:rPr>
        <w:t>Gents</w:t>
      </w:r>
      <w:r>
        <w:rPr>
          <w:lang w:val="en-US"/>
        </w:rPr>
        <w:t xml:space="preserve">; Gilkes 5, </w:t>
      </w:r>
      <w:proofErr w:type="spellStart"/>
      <w:r>
        <w:rPr>
          <w:lang w:val="en-US"/>
        </w:rPr>
        <w:t>Ramaiah</w:t>
      </w:r>
      <w:proofErr w:type="spellEnd"/>
      <w:r>
        <w:rPr>
          <w:lang w:val="en-US"/>
        </w:rPr>
        <w:t xml:space="preserve"> 45 not out, Buck 2, *S Patel 17 not out, Husain, C Wright, D Patel, Bender, </w:t>
      </w:r>
      <w:r>
        <w:t>†</w:t>
      </w:r>
      <w:r>
        <w:rPr>
          <w:lang w:val="en-US"/>
        </w:rPr>
        <w:t xml:space="preserve">Denton, Snelling and </w:t>
      </w:r>
      <w:proofErr w:type="spellStart"/>
      <w:r>
        <w:rPr>
          <w:lang w:val="en-US"/>
        </w:rPr>
        <w:t>Hylden</w:t>
      </w:r>
      <w:proofErr w:type="spellEnd"/>
      <w:r>
        <w:rPr>
          <w:lang w:val="en-US"/>
        </w:rPr>
        <w:t xml:space="preserve"> did not bat, Extras 12, </w:t>
      </w:r>
      <w:r>
        <w:rPr>
          <w:b/>
          <w:bCs/>
          <w:lang w:val="en-US"/>
        </w:rPr>
        <w:t>84 for 2 (13.2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14, 20</w:t>
      </w:r>
    </w:p>
    <w:p w:rsidR="005A4232" w:rsidRDefault="00324933">
      <w:pPr>
        <w:autoSpaceDE w:val="0"/>
        <w:autoSpaceDN w:val="0"/>
        <w:adjustRightInd w:val="0"/>
        <w:rPr>
          <w:color w:val="000000"/>
        </w:rPr>
      </w:pPr>
      <w:r>
        <w:rPr>
          <w:b/>
          <w:bCs/>
          <w:color w:val="000000"/>
          <w:lang w:val="en-US"/>
        </w:rPr>
        <w:t xml:space="preserve">Bowling; </w:t>
      </w:r>
      <w:proofErr w:type="spellStart"/>
      <w:r>
        <w:rPr>
          <w:color w:val="000000"/>
          <w:lang w:val="en-US"/>
        </w:rPr>
        <w:t>Spencley</w:t>
      </w:r>
      <w:proofErr w:type="spellEnd"/>
      <w:r>
        <w:rPr>
          <w:color w:val="000000"/>
          <w:lang w:val="en-US"/>
        </w:rPr>
        <w:t xml:space="preserve"> 2-10, Keith 0-12, </w:t>
      </w:r>
      <w:proofErr w:type="spellStart"/>
      <w:r>
        <w:rPr>
          <w:color w:val="000000"/>
          <w:lang w:val="en-US"/>
        </w:rPr>
        <w:t>Wahed</w:t>
      </w:r>
      <w:proofErr w:type="spellEnd"/>
      <w:r>
        <w:rPr>
          <w:color w:val="000000"/>
          <w:lang w:val="en-US"/>
        </w:rPr>
        <w:t xml:space="preserve"> 0-29, Young 0-22, Babar 0-10</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w:t>
      </w:r>
      <w:proofErr w:type="gramStart"/>
      <w:r>
        <w:rPr>
          <w:color w:val="000000"/>
          <w:lang w:val="en-US"/>
        </w:rPr>
        <w:t>Not</w:t>
      </w:r>
      <w:proofErr w:type="gramEnd"/>
      <w:r>
        <w:rPr>
          <w:color w:val="000000"/>
          <w:lang w:val="en-US"/>
        </w:rPr>
        <w:t xml:space="preserve"> recorded 1</w:t>
      </w:r>
    </w:p>
    <w:p w:rsidR="005A4232" w:rsidRDefault="005A4232">
      <w:pPr>
        <w:rPr>
          <w:lang w:val="en-US"/>
        </w:rPr>
      </w:pPr>
    </w:p>
    <w:p w:rsidR="005A4232" w:rsidRDefault="00324933">
      <w:pPr>
        <w:pStyle w:val="Heading3"/>
        <w:rPr>
          <w:rFonts w:ascii="Times New Roman" w:hAnsi="Times New Roman"/>
          <w:lang w:val="en-US"/>
        </w:rPr>
      </w:pPr>
      <w:r>
        <w:rPr>
          <w:rFonts w:ascii="Times New Roman" w:hAnsi="Times New Roman"/>
          <w:lang w:val="en-US"/>
        </w:rPr>
        <w:t>Gents won by 8 wickets</w:t>
      </w:r>
    </w:p>
    <w:p w:rsidR="005A4232" w:rsidRDefault="00324933">
      <w:pPr>
        <w:pStyle w:val="Heading3"/>
        <w:rPr>
          <w:rFonts w:ascii="Times New Roman" w:hAnsi="Times New Roman"/>
          <w:b w:val="0"/>
          <w:bCs/>
          <w:lang w:val="en-US"/>
        </w:rPr>
      </w:pPr>
      <w:r>
        <w:rPr>
          <w:rFonts w:ascii="Times New Roman" w:hAnsi="Times New Roman"/>
          <w:bCs/>
          <w:color w:val="FFFFFF"/>
          <w:lang w:val="en-US"/>
        </w:rPr>
        <w:br w:type="page"/>
      </w:r>
      <w:r>
        <w:rPr>
          <w:rFonts w:ascii="Times New Roman" w:hAnsi="Times New Roman"/>
          <w:color w:val="FFFFFF"/>
          <w:shd w:val="clear" w:color="auto" w:fill="FF0000"/>
          <w:lang w:val="en-US"/>
        </w:rPr>
        <w:lastRenderedPageBreak/>
        <w:t>Game 2: Enterprise v. Wombles (Enterprise won toss):</w:t>
      </w:r>
      <w:r>
        <w:rPr>
          <w:rFonts w:ascii="Times New Roman" w:hAnsi="Times New Roman"/>
          <w:b w:val="0"/>
          <w:bCs/>
          <w:lang w:val="en-US"/>
        </w:rPr>
        <w:t xml:space="preserve"> Enterprise went gung ho in reply to Wombles’ mammoth 197, itself perhaps an innings born of frustration, and were shot down valiantly, charging the guns. Wombles’ Player of the Day Sean Carroll took a five-for, some accomplishment off four overs. Keith, who did not bat in the first game, retired on </w:t>
      </w:r>
      <w:proofErr w:type="gramStart"/>
      <w:r>
        <w:rPr>
          <w:rFonts w:ascii="Times New Roman" w:hAnsi="Times New Roman"/>
          <w:b w:val="0"/>
          <w:bCs/>
          <w:lang w:val="en-US"/>
        </w:rPr>
        <w:t>50,</w:t>
      </w:r>
      <w:proofErr w:type="gramEnd"/>
      <w:r>
        <w:rPr>
          <w:rFonts w:ascii="Times New Roman" w:hAnsi="Times New Roman"/>
          <w:b w:val="0"/>
          <w:bCs/>
          <w:lang w:val="en-US"/>
        </w:rPr>
        <w:t xml:space="preserve"> there were brutal knocks for </w:t>
      </w:r>
      <w:proofErr w:type="spellStart"/>
      <w:r>
        <w:rPr>
          <w:rFonts w:ascii="Times New Roman" w:hAnsi="Times New Roman"/>
          <w:b w:val="0"/>
          <w:bCs/>
          <w:lang w:val="en-US"/>
        </w:rPr>
        <w:t>Spencley</w:t>
      </w:r>
      <w:proofErr w:type="spellEnd"/>
      <w:r>
        <w:rPr>
          <w:rFonts w:ascii="Times New Roman" w:hAnsi="Times New Roman"/>
          <w:b w:val="0"/>
          <w:bCs/>
          <w:lang w:val="en-US"/>
        </w:rPr>
        <w:t xml:space="preserve">, Young and Babar, while </w:t>
      </w:r>
      <w:proofErr w:type="spellStart"/>
      <w:r>
        <w:rPr>
          <w:rFonts w:ascii="Times New Roman" w:hAnsi="Times New Roman"/>
          <w:b w:val="0"/>
          <w:bCs/>
          <w:lang w:val="en-US"/>
        </w:rPr>
        <w:t>Wahed</w:t>
      </w:r>
      <w:proofErr w:type="spellEnd"/>
      <w:r>
        <w:rPr>
          <w:rFonts w:ascii="Times New Roman" w:hAnsi="Times New Roman"/>
          <w:b w:val="0"/>
          <w:bCs/>
          <w:lang w:val="en-US"/>
        </w:rPr>
        <w:t xml:space="preserve"> took only four scoring shots in his 18. Enterprise kept their shape and persevered, but </w:t>
      </w:r>
      <w:proofErr w:type="gramStart"/>
      <w:r>
        <w:rPr>
          <w:rFonts w:ascii="Times New Roman" w:hAnsi="Times New Roman"/>
          <w:b w:val="0"/>
          <w:bCs/>
          <w:lang w:val="en-US"/>
        </w:rPr>
        <w:t>were</w:t>
      </w:r>
      <w:proofErr w:type="gramEnd"/>
      <w:r>
        <w:rPr>
          <w:rFonts w:ascii="Times New Roman" w:hAnsi="Times New Roman"/>
          <w:b w:val="0"/>
          <w:bCs/>
          <w:lang w:val="en-US"/>
        </w:rPr>
        <w:t xml:space="preserve"> powerless to stop the assault, which ended with, for one game anyway, a record score in a Gents’ Twenty20 game beating 174, set by The Gents v. NBW in 2000, a game which </w:t>
      </w:r>
      <w:proofErr w:type="spellStart"/>
      <w:r>
        <w:rPr>
          <w:rFonts w:ascii="Times New Roman" w:hAnsi="Times New Roman"/>
          <w:b w:val="0"/>
          <w:bCs/>
          <w:lang w:val="en-US"/>
        </w:rPr>
        <w:t>Dimo</w:t>
      </w:r>
      <w:proofErr w:type="spellEnd"/>
      <w:r>
        <w:rPr>
          <w:rFonts w:ascii="Times New Roman" w:hAnsi="Times New Roman"/>
          <w:b w:val="0"/>
          <w:bCs/>
          <w:lang w:val="en-US"/>
        </w:rPr>
        <w:t xml:space="preserve">, </w:t>
      </w:r>
      <w:proofErr w:type="spellStart"/>
      <w:r>
        <w:rPr>
          <w:rFonts w:ascii="Times New Roman" w:hAnsi="Times New Roman"/>
          <w:b w:val="0"/>
          <w:bCs/>
          <w:lang w:val="en-US"/>
        </w:rPr>
        <w:t>Heapo</w:t>
      </w:r>
      <w:proofErr w:type="spellEnd"/>
      <w:r>
        <w:rPr>
          <w:rFonts w:ascii="Times New Roman" w:hAnsi="Times New Roman"/>
          <w:b w:val="0"/>
          <w:bCs/>
          <w:lang w:val="en-US"/>
        </w:rPr>
        <w:t xml:space="preserve"> and </w:t>
      </w:r>
      <w:proofErr w:type="spellStart"/>
      <w:r>
        <w:rPr>
          <w:rFonts w:ascii="Times New Roman" w:hAnsi="Times New Roman"/>
          <w:b w:val="0"/>
          <w:bCs/>
          <w:lang w:val="en-US"/>
        </w:rPr>
        <w:t>Beaumontey</w:t>
      </w:r>
      <w:proofErr w:type="spellEnd"/>
      <w:r>
        <w:rPr>
          <w:rFonts w:ascii="Times New Roman" w:hAnsi="Times New Roman"/>
          <w:b w:val="0"/>
          <w:bCs/>
          <w:lang w:val="en-US"/>
        </w:rPr>
        <w:t xml:space="preserve"> should remember as they played in it. Before that the 159 mauling by NBW off a strong Gent attack in 1995 was the apex. </w:t>
      </w:r>
    </w:p>
    <w:p w:rsidR="005A4232" w:rsidRDefault="005A4232">
      <w:pPr>
        <w:pStyle w:val="EndnoteText"/>
        <w:rPr>
          <w:rFonts w:ascii="Times New Roman" w:hAnsi="Times New Roman"/>
          <w:lang w:val="en-US"/>
        </w:rPr>
      </w:pPr>
    </w:p>
    <w:p w:rsidR="005A4232" w:rsidRDefault="00324933">
      <w:pPr>
        <w:rPr>
          <w:lang w:val="en-US"/>
        </w:rPr>
      </w:pPr>
      <w:r>
        <w:rPr>
          <w:lang w:val="en-US"/>
        </w:rPr>
        <w:t xml:space="preserve">Funny things can happen in this form of cricket though and when Johnston smashed the first three balls of the second innings for four, two and four, accompanied by riotous applause, people sat up. Was an Enterprise </w:t>
      </w:r>
      <w:proofErr w:type="gramStart"/>
      <w:r>
        <w:rPr>
          <w:lang w:val="en-US"/>
        </w:rPr>
        <w:t>win</w:t>
      </w:r>
      <w:proofErr w:type="gramEnd"/>
      <w:r>
        <w:rPr>
          <w:lang w:val="en-US"/>
        </w:rPr>
        <w:t xml:space="preserve"> a possibility or a chimera? At 19 off 2.2 overs, we still did not know but alas for the outsiders Johnston was caught and their hopes </w:t>
      </w:r>
      <w:proofErr w:type="spellStart"/>
      <w:r>
        <w:rPr>
          <w:lang w:val="en-US"/>
        </w:rPr>
        <w:t>vaporised</w:t>
      </w:r>
      <w:proofErr w:type="spellEnd"/>
      <w:r>
        <w:rPr>
          <w:lang w:val="en-US"/>
        </w:rPr>
        <w:t xml:space="preserve">. Big Keith smote four, four and six but </w:t>
      </w:r>
      <w:proofErr w:type="gramStart"/>
      <w:r>
        <w:rPr>
          <w:lang w:val="en-US"/>
        </w:rPr>
        <w:t>the ask</w:t>
      </w:r>
      <w:proofErr w:type="gramEnd"/>
      <w:r>
        <w:rPr>
          <w:lang w:val="en-US"/>
        </w:rPr>
        <w:t xml:space="preserve"> was too great and Enterprise subsided in 11 overs. An interesting phenomenon in this game was an apparent change of name from the Witless Wombles to the Urban Wanderers, though Lloyd’s men fell short of administering the sack to him mid-competition, a fate that once befell Mr. Buck in his FC Chad days.</w:t>
      </w:r>
    </w:p>
    <w:p w:rsidR="005A4232" w:rsidRDefault="005A4232">
      <w:pPr>
        <w:rPr>
          <w:lang w:val="en-US"/>
        </w:rPr>
      </w:pPr>
    </w:p>
    <w:p w:rsidR="005A4232" w:rsidRDefault="00324933">
      <w:pPr>
        <w:autoSpaceDE w:val="0"/>
        <w:autoSpaceDN w:val="0"/>
        <w:adjustRightInd w:val="0"/>
        <w:rPr>
          <w:b/>
          <w:bCs/>
          <w:lang w:val="en-US"/>
        </w:rPr>
      </w:pPr>
      <w:r>
        <w:rPr>
          <w:b/>
          <w:bCs/>
          <w:lang w:val="en-US"/>
        </w:rPr>
        <w:t>Wombles;</w:t>
      </w:r>
      <w:r>
        <w:rPr>
          <w:lang w:val="en-US"/>
        </w:rPr>
        <w:t xml:space="preserve"> </w:t>
      </w:r>
      <w:proofErr w:type="spellStart"/>
      <w:r>
        <w:rPr>
          <w:lang w:val="en-US"/>
        </w:rPr>
        <w:t>Cimino</w:t>
      </w:r>
      <w:proofErr w:type="spellEnd"/>
      <w:r>
        <w:rPr>
          <w:lang w:val="en-US"/>
        </w:rPr>
        <w:t xml:space="preserve"> 6, Keith retired not out 55, </w:t>
      </w:r>
      <w:proofErr w:type="spellStart"/>
      <w:r>
        <w:rPr>
          <w:lang w:val="en-US"/>
        </w:rPr>
        <w:t>Collicci</w:t>
      </w:r>
      <w:proofErr w:type="spellEnd"/>
      <w:r>
        <w:rPr>
          <w:lang w:val="en-US"/>
        </w:rPr>
        <w:t xml:space="preserve"> 9, </w:t>
      </w:r>
      <w:proofErr w:type="spellStart"/>
      <w:r>
        <w:rPr>
          <w:lang w:val="en-US"/>
        </w:rPr>
        <w:t>Spencley</w:t>
      </w:r>
      <w:proofErr w:type="spellEnd"/>
      <w:r>
        <w:rPr>
          <w:lang w:val="en-US"/>
        </w:rPr>
        <w:t xml:space="preserve"> 28, </w:t>
      </w:r>
      <w:proofErr w:type="spellStart"/>
      <w:r>
        <w:rPr>
          <w:lang w:val="en-US"/>
        </w:rPr>
        <w:t>Wahed</w:t>
      </w:r>
      <w:proofErr w:type="spellEnd"/>
      <w:r>
        <w:rPr>
          <w:lang w:val="en-US"/>
        </w:rPr>
        <w:t xml:space="preserve"> 18, Young 37 not out, Babar 21, Rooney 0, </w:t>
      </w:r>
      <w:proofErr w:type="spellStart"/>
      <w:r>
        <w:rPr>
          <w:lang w:val="en-US"/>
        </w:rPr>
        <w:t>Nicklin</w:t>
      </w:r>
      <w:proofErr w:type="spellEnd"/>
      <w:r>
        <w:rPr>
          <w:lang w:val="en-US"/>
        </w:rPr>
        <w:t xml:space="preserve"> 0 not out, Barrett and Carroll did not bat, Extras 23, </w:t>
      </w:r>
      <w:r>
        <w:rPr>
          <w:b/>
          <w:bCs/>
          <w:lang w:val="en-US"/>
        </w:rPr>
        <w:t>197 for 6 (20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 xml:space="preserve">11, 41, 101 (not recorded thereafter) </w:t>
      </w:r>
    </w:p>
    <w:p w:rsidR="005A4232" w:rsidRDefault="00324933">
      <w:pPr>
        <w:autoSpaceDE w:val="0"/>
        <w:autoSpaceDN w:val="0"/>
        <w:adjustRightInd w:val="0"/>
        <w:rPr>
          <w:color w:val="000000"/>
        </w:rPr>
      </w:pPr>
      <w:r>
        <w:rPr>
          <w:b/>
          <w:bCs/>
          <w:color w:val="000000"/>
          <w:lang w:val="en-US"/>
        </w:rPr>
        <w:t xml:space="preserve">Bowling; </w:t>
      </w:r>
      <w:r>
        <w:rPr>
          <w:color w:val="000000"/>
          <w:lang w:val="en-US"/>
        </w:rPr>
        <w:t xml:space="preserve">K </w:t>
      </w:r>
      <w:proofErr w:type="spellStart"/>
      <w:r>
        <w:rPr>
          <w:color w:val="000000"/>
          <w:lang w:val="en-US"/>
        </w:rPr>
        <w:t>Dimond</w:t>
      </w:r>
      <w:proofErr w:type="spellEnd"/>
      <w:r>
        <w:rPr>
          <w:color w:val="000000"/>
          <w:lang w:val="en-US"/>
        </w:rPr>
        <w:t xml:space="preserve"> 1-40, D Starkey 1-21, T Starkey 0-32, W </w:t>
      </w:r>
      <w:proofErr w:type="spellStart"/>
      <w:r>
        <w:rPr>
          <w:color w:val="000000"/>
          <w:lang w:val="en-US"/>
        </w:rPr>
        <w:t>Dimond</w:t>
      </w:r>
      <w:proofErr w:type="spellEnd"/>
      <w:r>
        <w:rPr>
          <w:color w:val="000000"/>
          <w:lang w:val="en-US"/>
        </w:rPr>
        <w:t xml:space="preserve"> 2-35, Johnston 0-24, Heap 2-30 </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K </w:t>
      </w:r>
      <w:proofErr w:type="spellStart"/>
      <w:r>
        <w:rPr>
          <w:color w:val="000000"/>
          <w:lang w:val="en-US"/>
        </w:rPr>
        <w:t>Dimond</w:t>
      </w:r>
      <w:proofErr w:type="spellEnd"/>
      <w:r>
        <w:rPr>
          <w:color w:val="000000"/>
          <w:lang w:val="en-US"/>
        </w:rPr>
        <w:t xml:space="preserve"> 1, Kitchener 1, D Starkey 1</w:t>
      </w:r>
    </w:p>
    <w:p w:rsidR="005A4232" w:rsidRDefault="00324933">
      <w:pPr>
        <w:autoSpaceDE w:val="0"/>
        <w:autoSpaceDN w:val="0"/>
        <w:adjustRightInd w:val="0"/>
        <w:rPr>
          <w:lang w:val="en-US"/>
        </w:rPr>
      </w:pPr>
      <w:proofErr w:type="spellStart"/>
      <w:r>
        <w:rPr>
          <w:b/>
          <w:bCs/>
          <w:color w:val="000000"/>
          <w:lang w:val="en-US"/>
        </w:rPr>
        <w:t>Stumpings</w:t>
      </w:r>
      <w:proofErr w:type="spellEnd"/>
      <w:r>
        <w:rPr>
          <w:b/>
          <w:bCs/>
          <w:color w:val="000000"/>
          <w:lang w:val="en-US"/>
        </w:rPr>
        <w:t>;</w:t>
      </w:r>
      <w:r>
        <w:rPr>
          <w:color w:val="000000"/>
          <w:lang w:val="en-US"/>
        </w:rPr>
        <w:t xml:space="preserve"> Beaumont 1</w:t>
      </w:r>
    </w:p>
    <w:p w:rsidR="005A4232" w:rsidRDefault="005A4232">
      <w:pPr>
        <w:rPr>
          <w:lang w:val="en-US"/>
        </w:rPr>
      </w:pPr>
    </w:p>
    <w:p w:rsidR="005A4232" w:rsidRDefault="00324933">
      <w:pPr>
        <w:autoSpaceDE w:val="0"/>
        <w:autoSpaceDN w:val="0"/>
        <w:adjustRightInd w:val="0"/>
        <w:rPr>
          <w:b/>
          <w:bCs/>
          <w:lang w:val="en-US"/>
        </w:rPr>
      </w:pPr>
      <w:r>
        <w:rPr>
          <w:b/>
          <w:bCs/>
          <w:lang w:val="en-US"/>
        </w:rPr>
        <w:t>Enterprise (won toss)</w:t>
      </w:r>
      <w:r>
        <w:rPr>
          <w:lang w:val="en-US"/>
        </w:rPr>
        <w:t xml:space="preserve">; Johnston 18, Lilly 0, Heap 10, </w:t>
      </w:r>
      <w:proofErr w:type="spellStart"/>
      <w:r>
        <w:rPr>
          <w:lang w:val="en-US"/>
        </w:rPr>
        <w:t>Trienor</w:t>
      </w:r>
      <w:proofErr w:type="spellEnd"/>
      <w:r>
        <w:rPr>
          <w:lang w:val="en-US"/>
        </w:rPr>
        <w:t xml:space="preserve"> 0, Riggs 0, </w:t>
      </w:r>
      <w:r>
        <w:t xml:space="preserve">†Beaumont 1, *K </w:t>
      </w:r>
      <w:proofErr w:type="spellStart"/>
      <w:r>
        <w:t>Dimond</w:t>
      </w:r>
      <w:proofErr w:type="spellEnd"/>
      <w:r>
        <w:t xml:space="preserve"> 18, D Starkey 8, W </w:t>
      </w:r>
      <w:proofErr w:type="spellStart"/>
      <w:r>
        <w:t>Dimond</w:t>
      </w:r>
      <w:proofErr w:type="spellEnd"/>
      <w:r>
        <w:t xml:space="preserve"> 1, T Starkey 0 not out, Bourne 0</w:t>
      </w:r>
      <w:r>
        <w:rPr>
          <w:lang w:val="en-US"/>
        </w:rPr>
        <w:t xml:space="preserve">, Extras 19, </w:t>
      </w:r>
      <w:r>
        <w:rPr>
          <w:b/>
          <w:bCs/>
          <w:lang w:val="en-US"/>
        </w:rPr>
        <w:t>76 all out (11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 xml:space="preserve">19, 20, 22, 22, 26, 51, 68, 74, 76, 76 </w:t>
      </w:r>
    </w:p>
    <w:p w:rsidR="005A4232" w:rsidRDefault="00324933">
      <w:pPr>
        <w:autoSpaceDE w:val="0"/>
        <w:autoSpaceDN w:val="0"/>
        <w:adjustRightInd w:val="0"/>
        <w:rPr>
          <w:color w:val="000000"/>
        </w:rPr>
      </w:pPr>
      <w:r>
        <w:rPr>
          <w:b/>
          <w:bCs/>
          <w:color w:val="000000"/>
          <w:lang w:val="en-US"/>
        </w:rPr>
        <w:t xml:space="preserve">Bowling; </w:t>
      </w:r>
      <w:r>
        <w:rPr>
          <w:color w:val="000000"/>
        </w:rPr>
        <w:t xml:space="preserve">Carroll 5-23, </w:t>
      </w:r>
      <w:proofErr w:type="spellStart"/>
      <w:r>
        <w:rPr>
          <w:color w:val="000000"/>
        </w:rPr>
        <w:t>Cimino</w:t>
      </w:r>
      <w:proofErr w:type="spellEnd"/>
      <w:r>
        <w:rPr>
          <w:color w:val="000000"/>
        </w:rPr>
        <w:t xml:space="preserve"> 1-20, Babar 2-17, </w:t>
      </w:r>
      <w:proofErr w:type="spellStart"/>
      <w:r>
        <w:rPr>
          <w:color w:val="000000"/>
        </w:rPr>
        <w:t>Spencley</w:t>
      </w:r>
      <w:proofErr w:type="spellEnd"/>
      <w:r>
        <w:rPr>
          <w:color w:val="000000"/>
        </w:rPr>
        <w:t xml:space="preserve"> 2-8</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w:t>
      </w:r>
      <w:proofErr w:type="spellStart"/>
      <w:r>
        <w:rPr>
          <w:color w:val="000000"/>
          <w:lang w:val="en-US"/>
        </w:rPr>
        <w:t>Spencley</w:t>
      </w:r>
      <w:proofErr w:type="spellEnd"/>
      <w:r>
        <w:rPr>
          <w:color w:val="000000"/>
          <w:lang w:val="en-US"/>
        </w:rPr>
        <w:t xml:space="preserve"> 1</w:t>
      </w:r>
    </w:p>
    <w:p w:rsidR="005A4232" w:rsidRDefault="005A4232">
      <w:pPr>
        <w:rPr>
          <w:lang w:val="en-US"/>
        </w:rPr>
      </w:pPr>
    </w:p>
    <w:p w:rsidR="005A4232" w:rsidRDefault="00324933">
      <w:pPr>
        <w:pStyle w:val="Heading3"/>
        <w:rPr>
          <w:rFonts w:ascii="Times New Roman" w:hAnsi="Times New Roman"/>
          <w:lang w:val="en-US"/>
        </w:rPr>
      </w:pPr>
      <w:r>
        <w:rPr>
          <w:rFonts w:ascii="Times New Roman" w:hAnsi="Times New Roman"/>
          <w:lang w:val="en-US"/>
        </w:rPr>
        <w:t>Wombles won by 121 runs</w:t>
      </w:r>
    </w:p>
    <w:p w:rsidR="005A4232" w:rsidRDefault="005A4232">
      <w:pPr>
        <w:pStyle w:val="EndnoteText"/>
        <w:rPr>
          <w:rFonts w:ascii="Times New Roman" w:hAnsi="Times New Roman"/>
          <w:lang w:val="en-US"/>
        </w:rPr>
      </w:pPr>
    </w:p>
    <w:p w:rsidR="005A4232" w:rsidRDefault="00324933">
      <w:pPr>
        <w:rPr>
          <w:lang w:val="en-US"/>
        </w:rPr>
      </w:pPr>
      <w:r>
        <w:rPr>
          <w:b/>
          <w:bCs/>
          <w:color w:val="FFFFFF"/>
          <w:shd w:val="clear" w:color="auto" w:fill="FF0000"/>
          <w:lang w:val="en-US"/>
        </w:rPr>
        <w:t>Game 3: Enterprise v. Gents (Gents won toss):</w:t>
      </w:r>
      <w:r>
        <w:rPr>
          <w:lang w:val="en-US"/>
        </w:rPr>
        <w:t xml:space="preserve"> Sanjay Patel kept the same batting order as game one, starting with those who had not batted. Furious knocks from Chris Wright (three fours and four sixes) and Nabil Husain (four fours and four sixes) was the basis of a record total in a Gents’ Twenty20 game, 119 of them coming for the fourth wicket, Snelling and Denton both posting pleasant knocks and running well. The innings included a 24 ball over from Enterprise’s poor Mr. Lilly. His triple bouncers and full tosses over the batsmen’s heads were soberly but correctly No balled by Mr. </w:t>
      </w:r>
      <w:proofErr w:type="spellStart"/>
      <w:r>
        <w:rPr>
          <w:lang w:val="en-US"/>
        </w:rPr>
        <w:t>Toft</w:t>
      </w:r>
      <w:proofErr w:type="spellEnd"/>
      <w:r>
        <w:rPr>
          <w:lang w:val="en-US"/>
        </w:rPr>
        <w:t xml:space="preserve">. Big Keith, aware that he could ask for another player to complete the over, rightly let Lilly do so </w:t>
      </w:r>
      <w:proofErr w:type="gramStart"/>
      <w:r>
        <w:rPr>
          <w:lang w:val="en-US"/>
        </w:rPr>
        <w:t>himself</w:t>
      </w:r>
      <w:proofErr w:type="gramEnd"/>
      <w:r>
        <w:rPr>
          <w:lang w:val="en-US"/>
        </w:rPr>
        <w:t xml:space="preserve"> and he gamely completed his over with a dot ball, thus vindicating his skipper’s policy of tough love.</w:t>
      </w:r>
    </w:p>
    <w:p w:rsidR="005A4232" w:rsidRDefault="005A4232">
      <w:pPr>
        <w:rPr>
          <w:lang w:val="en-US"/>
        </w:rPr>
      </w:pPr>
    </w:p>
    <w:p w:rsidR="005A4232" w:rsidRDefault="00324933">
      <w:pPr>
        <w:rPr>
          <w:lang w:val="en-US"/>
        </w:rPr>
      </w:pPr>
      <w:r>
        <w:rPr>
          <w:lang w:val="en-US"/>
        </w:rPr>
        <w:t xml:space="preserve">Tony Buck, bowling a superb spell of wobblers, and Dave </w:t>
      </w:r>
      <w:proofErr w:type="spellStart"/>
      <w:r>
        <w:rPr>
          <w:lang w:val="en-US"/>
        </w:rPr>
        <w:t>Hylden</w:t>
      </w:r>
      <w:proofErr w:type="spellEnd"/>
      <w:r>
        <w:rPr>
          <w:lang w:val="en-US"/>
        </w:rPr>
        <w:t xml:space="preserve"> then shared five wickets before a brilliant 50 from ex-Gent Beaumont, their Player of the Day, enabled Enterprise to depart with their self-respect intact. It delighted everyone who saw it. The margin of the victory was not important. The bonding over the course of day certainly was. </w:t>
      </w:r>
    </w:p>
    <w:p w:rsidR="005A4232" w:rsidRDefault="005A4232">
      <w:pPr>
        <w:pStyle w:val="EndnoteText"/>
        <w:rPr>
          <w:rFonts w:ascii="Times New Roman" w:hAnsi="Times New Roman"/>
          <w:lang w:val="en-US"/>
        </w:rPr>
      </w:pPr>
    </w:p>
    <w:p w:rsidR="005A4232" w:rsidRDefault="00324933">
      <w:pPr>
        <w:autoSpaceDE w:val="0"/>
        <w:autoSpaceDN w:val="0"/>
        <w:adjustRightInd w:val="0"/>
        <w:rPr>
          <w:b/>
          <w:bCs/>
          <w:lang w:val="en-US"/>
        </w:rPr>
      </w:pPr>
      <w:r>
        <w:rPr>
          <w:b/>
          <w:bCs/>
          <w:lang w:val="en-US"/>
        </w:rPr>
        <w:t xml:space="preserve">Gents; </w:t>
      </w:r>
      <w:r>
        <w:rPr>
          <w:lang w:val="en-US"/>
        </w:rPr>
        <w:t xml:space="preserve">D Patel 10, C Wright 48, Husain 54 retired not out, Bender 1, Denton 30 not out, Snelling 31 not out, Gilkes, </w:t>
      </w:r>
      <w:proofErr w:type="spellStart"/>
      <w:r>
        <w:rPr>
          <w:lang w:val="en-US"/>
        </w:rPr>
        <w:t>Ramaiah</w:t>
      </w:r>
      <w:proofErr w:type="spellEnd"/>
      <w:r>
        <w:rPr>
          <w:lang w:val="en-US"/>
        </w:rPr>
        <w:t>, Buck and *</w:t>
      </w:r>
      <w:r>
        <w:t>†</w:t>
      </w:r>
      <w:r>
        <w:rPr>
          <w:lang w:val="en-US"/>
        </w:rPr>
        <w:t xml:space="preserve">S Patel did not bat, Extras 34, </w:t>
      </w:r>
      <w:r>
        <w:rPr>
          <w:b/>
          <w:bCs/>
          <w:lang w:val="en-US"/>
        </w:rPr>
        <w:t>207 for 3 (20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40, 85, 88</w:t>
      </w:r>
    </w:p>
    <w:p w:rsidR="005A4232" w:rsidRDefault="00324933">
      <w:pPr>
        <w:autoSpaceDE w:val="0"/>
        <w:autoSpaceDN w:val="0"/>
        <w:adjustRightInd w:val="0"/>
        <w:rPr>
          <w:color w:val="000000"/>
          <w:lang w:val="en-US"/>
        </w:rPr>
      </w:pPr>
      <w:r>
        <w:rPr>
          <w:b/>
          <w:bCs/>
          <w:color w:val="000000"/>
          <w:lang w:val="en-US"/>
        </w:rPr>
        <w:t xml:space="preserve">Bowling; </w:t>
      </w:r>
      <w:r>
        <w:rPr>
          <w:color w:val="000000"/>
          <w:lang w:val="en-US"/>
        </w:rPr>
        <w:t xml:space="preserve">D Starkey 0-30, Kitchener 0-20, W </w:t>
      </w:r>
      <w:proofErr w:type="spellStart"/>
      <w:r>
        <w:rPr>
          <w:color w:val="000000"/>
          <w:lang w:val="en-US"/>
        </w:rPr>
        <w:t>Dimond</w:t>
      </w:r>
      <w:proofErr w:type="spellEnd"/>
      <w:r>
        <w:rPr>
          <w:color w:val="000000"/>
          <w:lang w:val="en-US"/>
        </w:rPr>
        <w:t xml:space="preserve"> 0-28, K </w:t>
      </w:r>
      <w:proofErr w:type="spellStart"/>
      <w:r>
        <w:rPr>
          <w:color w:val="000000"/>
          <w:lang w:val="en-US"/>
        </w:rPr>
        <w:t>Dimond</w:t>
      </w:r>
      <w:proofErr w:type="spellEnd"/>
      <w:r>
        <w:rPr>
          <w:color w:val="000000"/>
          <w:lang w:val="en-US"/>
        </w:rPr>
        <w:t xml:space="preserve"> 0-34, Heap 0-40, T Starkey 0-20, Lilly 0-25, Johnston 0-8 </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T Starkey 1</w:t>
      </w:r>
    </w:p>
    <w:p w:rsidR="005A4232" w:rsidRDefault="005A4232">
      <w:pPr>
        <w:autoSpaceDE w:val="0"/>
        <w:autoSpaceDN w:val="0"/>
        <w:adjustRightInd w:val="0"/>
        <w:rPr>
          <w:b/>
          <w:bCs/>
          <w:color w:val="000000"/>
          <w:lang w:val="en-US"/>
        </w:rPr>
      </w:pPr>
    </w:p>
    <w:p w:rsidR="005A4232" w:rsidRDefault="00324933">
      <w:pPr>
        <w:autoSpaceDE w:val="0"/>
        <w:autoSpaceDN w:val="0"/>
        <w:adjustRightInd w:val="0"/>
        <w:rPr>
          <w:b/>
          <w:bCs/>
          <w:lang w:val="en-US"/>
        </w:rPr>
      </w:pPr>
      <w:r>
        <w:rPr>
          <w:b/>
          <w:bCs/>
          <w:lang w:val="en-US"/>
        </w:rPr>
        <w:t xml:space="preserve">Enterprise; </w:t>
      </w:r>
      <w:r>
        <w:rPr>
          <w:lang w:val="en-US"/>
        </w:rPr>
        <w:t xml:space="preserve">*K </w:t>
      </w:r>
      <w:proofErr w:type="spellStart"/>
      <w:r>
        <w:rPr>
          <w:lang w:val="en-US"/>
        </w:rPr>
        <w:t>Dimond</w:t>
      </w:r>
      <w:proofErr w:type="spellEnd"/>
      <w:r>
        <w:rPr>
          <w:lang w:val="en-US"/>
        </w:rPr>
        <w:t xml:space="preserve"> 0, Heap 5, Kitchener 1, Johnston 1, </w:t>
      </w:r>
      <w:proofErr w:type="spellStart"/>
      <w:r>
        <w:rPr>
          <w:lang w:val="en-US"/>
        </w:rPr>
        <w:t>Rigg</w:t>
      </w:r>
      <w:proofErr w:type="spellEnd"/>
      <w:r>
        <w:rPr>
          <w:lang w:val="en-US"/>
        </w:rPr>
        <w:t xml:space="preserve"> 3, </w:t>
      </w:r>
      <w:r>
        <w:t xml:space="preserve">†Beaumont 50 not out, Lilly 11, D Starkey 24, W </w:t>
      </w:r>
      <w:proofErr w:type="spellStart"/>
      <w:r>
        <w:t>Dimond</w:t>
      </w:r>
      <w:proofErr w:type="spellEnd"/>
      <w:r>
        <w:t xml:space="preserve"> 2, T Starkey 1 not out, Bourne did not bat</w:t>
      </w:r>
      <w:r>
        <w:rPr>
          <w:lang w:val="en-US"/>
        </w:rPr>
        <w:t xml:space="preserve">, Extras 22, </w:t>
      </w:r>
      <w:r>
        <w:rPr>
          <w:b/>
          <w:bCs/>
          <w:lang w:val="en-US"/>
        </w:rPr>
        <w:t>118 for 8 (20 overs)</w:t>
      </w:r>
    </w:p>
    <w:p w:rsidR="005A4232" w:rsidRDefault="00324933">
      <w:pPr>
        <w:autoSpaceDE w:val="0"/>
        <w:autoSpaceDN w:val="0"/>
        <w:adjustRightInd w:val="0"/>
        <w:rPr>
          <w:color w:val="000000"/>
        </w:rPr>
      </w:pPr>
      <w:proofErr w:type="spellStart"/>
      <w:r>
        <w:rPr>
          <w:b/>
          <w:bCs/>
          <w:color w:val="000000"/>
          <w:lang w:val="en-US"/>
        </w:rPr>
        <w:t>FoW</w:t>
      </w:r>
      <w:proofErr w:type="spellEnd"/>
      <w:r>
        <w:rPr>
          <w:b/>
          <w:bCs/>
          <w:color w:val="000000"/>
          <w:lang w:val="en-US"/>
        </w:rPr>
        <w:t xml:space="preserve">; </w:t>
      </w:r>
      <w:r>
        <w:rPr>
          <w:color w:val="000000"/>
        </w:rPr>
        <w:t>1, 9, 19, 19, 23, 46, 85, 116</w:t>
      </w:r>
    </w:p>
    <w:p w:rsidR="005A4232" w:rsidRDefault="00324933">
      <w:pPr>
        <w:autoSpaceDE w:val="0"/>
        <w:autoSpaceDN w:val="0"/>
        <w:adjustRightInd w:val="0"/>
        <w:rPr>
          <w:color w:val="000000"/>
        </w:rPr>
      </w:pPr>
      <w:r>
        <w:rPr>
          <w:b/>
          <w:bCs/>
          <w:color w:val="000000"/>
          <w:lang w:val="en-US"/>
        </w:rPr>
        <w:t xml:space="preserve">Bowling; </w:t>
      </w:r>
      <w:r>
        <w:rPr>
          <w:color w:val="000000"/>
        </w:rPr>
        <w:t xml:space="preserve">Buck 3-2, </w:t>
      </w:r>
      <w:proofErr w:type="spellStart"/>
      <w:r>
        <w:rPr>
          <w:color w:val="000000"/>
        </w:rPr>
        <w:t>Ramaiah</w:t>
      </w:r>
      <w:proofErr w:type="spellEnd"/>
      <w:r>
        <w:rPr>
          <w:color w:val="000000"/>
        </w:rPr>
        <w:t xml:space="preserve"> 0-20, </w:t>
      </w:r>
      <w:proofErr w:type="spellStart"/>
      <w:r>
        <w:rPr>
          <w:color w:val="000000"/>
        </w:rPr>
        <w:t>Hylden</w:t>
      </w:r>
      <w:proofErr w:type="spellEnd"/>
      <w:r>
        <w:rPr>
          <w:color w:val="000000"/>
        </w:rPr>
        <w:t xml:space="preserve"> 2-25, Bender 0-21, D Patel 0-13, Gilkes 2-22, </w:t>
      </w:r>
      <w:proofErr w:type="gramStart"/>
      <w:r>
        <w:rPr>
          <w:color w:val="000000"/>
        </w:rPr>
        <w:t>Denton</w:t>
      </w:r>
      <w:proofErr w:type="gramEnd"/>
      <w:r>
        <w:rPr>
          <w:color w:val="000000"/>
        </w:rPr>
        <w:t xml:space="preserve"> 0-20</w:t>
      </w:r>
    </w:p>
    <w:p w:rsidR="005A4232" w:rsidRDefault="00324933">
      <w:pPr>
        <w:autoSpaceDE w:val="0"/>
        <w:autoSpaceDN w:val="0"/>
        <w:adjustRightInd w:val="0"/>
        <w:rPr>
          <w:color w:val="000000"/>
          <w:lang w:val="en-US"/>
        </w:rPr>
      </w:pPr>
      <w:r>
        <w:rPr>
          <w:b/>
          <w:bCs/>
          <w:color w:val="000000"/>
          <w:lang w:val="en-US"/>
        </w:rPr>
        <w:t>Catches;</w:t>
      </w:r>
      <w:r>
        <w:rPr>
          <w:color w:val="000000"/>
          <w:lang w:val="en-US"/>
        </w:rPr>
        <w:t xml:space="preserve"> Denton 1, Gilkes 1, S Patel 1</w:t>
      </w:r>
    </w:p>
    <w:p w:rsidR="005A4232" w:rsidRDefault="00324933">
      <w:pPr>
        <w:autoSpaceDE w:val="0"/>
        <w:autoSpaceDN w:val="0"/>
        <w:adjustRightInd w:val="0"/>
        <w:rPr>
          <w:lang w:val="en-US"/>
        </w:rPr>
      </w:pPr>
      <w:r>
        <w:rPr>
          <w:color w:val="000000"/>
          <w:lang w:val="en-US"/>
        </w:rPr>
        <w:t xml:space="preserve"> </w:t>
      </w:r>
    </w:p>
    <w:p w:rsidR="005A4232" w:rsidRDefault="00324933">
      <w:pPr>
        <w:pStyle w:val="Heading3"/>
        <w:rPr>
          <w:rFonts w:ascii="Times New Roman" w:hAnsi="Times New Roman"/>
          <w:lang w:val="en-US"/>
        </w:rPr>
      </w:pPr>
      <w:r>
        <w:rPr>
          <w:rFonts w:ascii="Times New Roman" w:hAnsi="Times New Roman"/>
          <w:lang w:val="en-US"/>
        </w:rPr>
        <w:t>Gents won by 89 runs</w:t>
      </w:r>
    </w:p>
    <w:p w:rsidR="005A4232" w:rsidRDefault="00324933">
      <w:pPr>
        <w:pStyle w:val="H4"/>
        <w:keepNext w:val="0"/>
        <w:autoSpaceDE w:val="0"/>
        <w:autoSpaceDN w:val="0"/>
        <w:adjustRightInd w:val="0"/>
        <w:spacing w:before="0" w:after="0"/>
        <w:outlineLvl w:val="9"/>
        <w:rPr>
          <w:rFonts w:ascii="Arial Black" w:hAnsi="Arial Black"/>
          <w:bCs/>
          <w:snapToGrid/>
          <w:color w:val="0000FF"/>
          <w:sz w:val="36"/>
        </w:rPr>
      </w:pPr>
      <w:r>
        <w:rPr>
          <w:rFonts w:ascii="Arial Black" w:hAnsi="Arial Black"/>
          <w:bCs/>
          <w:snapToGrid/>
          <w:color w:val="0000FF"/>
          <w:sz w:val="36"/>
        </w:rPr>
        <w:br w:type="page"/>
      </w:r>
      <w:r>
        <w:rPr>
          <w:rFonts w:ascii="Arial Black" w:hAnsi="Arial Black"/>
          <w:bCs/>
          <w:snapToGrid/>
          <w:color w:val="0000FF"/>
          <w:sz w:val="36"/>
        </w:rPr>
        <w:lastRenderedPageBreak/>
        <w:t>The 2006 season so far</w:t>
      </w:r>
    </w:p>
    <w:p w:rsidR="005A4232" w:rsidRDefault="005A4232">
      <w:pPr>
        <w:pStyle w:val="Endnote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60"/>
        <w:gridCol w:w="1728"/>
        <w:gridCol w:w="2160"/>
        <w:gridCol w:w="1728"/>
      </w:tblGrid>
      <w:tr w:rsidR="005A4232">
        <w:tc>
          <w:tcPr>
            <w:tcW w:w="1440" w:type="dxa"/>
            <w:tcBorders>
              <w:right w:val="nil"/>
            </w:tcBorders>
            <w:shd w:val="clear" w:color="auto" w:fill="000000"/>
          </w:tcPr>
          <w:p w:rsidR="005A4232" w:rsidRDefault="00324933">
            <w:pPr>
              <w:rPr>
                <w:b/>
                <w:bCs/>
                <w:color w:val="FFFFFF"/>
              </w:rPr>
            </w:pPr>
            <w:r>
              <w:rPr>
                <w:b/>
                <w:bCs/>
                <w:color w:val="FFFFFF"/>
              </w:rPr>
              <w:t>Date</w:t>
            </w:r>
          </w:p>
        </w:tc>
        <w:tc>
          <w:tcPr>
            <w:tcW w:w="2160" w:type="dxa"/>
            <w:tcBorders>
              <w:left w:val="nil"/>
              <w:right w:val="nil"/>
            </w:tcBorders>
            <w:shd w:val="clear" w:color="auto" w:fill="000000"/>
          </w:tcPr>
          <w:p w:rsidR="005A4232" w:rsidRDefault="00324933">
            <w:pPr>
              <w:rPr>
                <w:b/>
                <w:bCs/>
                <w:color w:val="FFFFFF"/>
              </w:rPr>
            </w:pPr>
            <w:r>
              <w:rPr>
                <w:b/>
                <w:bCs/>
                <w:color w:val="FFFFFF"/>
              </w:rPr>
              <w:t>Gents</w:t>
            </w:r>
          </w:p>
        </w:tc>
        <w:tc>
          <w:tcPr>
            <w:tcW w:w="1728" w:type="dxa"/>
            <w:tcBorders>
              <w:left w:val="nil"/>
              <w:right w:val="nil"/>
            </w:tcBorders>
            <w:shd w:val="clear" w:color="auto" w:fill="000000"/>
          </w:tcPr>
          <w:p w:rsidR="005A4232" w:rsidRDefault="00324933">
            <w:pPr>
              <w:rPr>
                <w:b/>
                <w:bCs/>
                <w:color w:val="FFFFFF"/>
              </w:rPr>
            </w:pPr>
            <w:r>
              <w:rPr>
                <w:b/>
                <w:bCs/>
                <w:color w:val="FFFFFF"/>
              </w:rPr>
              <w:t>Result</w:t>
            </w:r>
          </w:p>
        </w:tc>
        <w:tc>
          <w:tcPr>
            <w:tcW w:w="2160" w:type="dxa"/>
            <w:tcBorders>
              <w:left w:val="nil"/>
              <w:right w:val="nil"/>
            </w:tcBorders>
            <w:shd w:val="clear" w:color="auto" w:fill="000000"/>
          </w:tcPr>
          <w:p w:rsidR="005A4232" w:rsidRDefault="00324933">
            <w:pPr>
              <w:rPr>
                <w:b/>
                <w:bCs/>
                <w:color w:val="FFFFFF"/>
              </w:rPr>
            </w:pPr>
            <w:r>
              <w:rPr>
                <w:b/>
                <w:bCs/>
                <w:color w:val="FFFFFF"/>
              </w:rPr>
              <w:t>West XI</w:t>
            </w:r>
          </w:p>
        </w:tc>
        <w:tc>
          <w:tcPr>
            <w:tcW w:w="1728" w:type="dxa"/>
            <w:tcBorders>
              <w:left w:val="nil"/>
            </w:tcBorders>
            <w:shd w:val="clear" w:color="auto" w:fill="000000"/>
          </w:tcPr>
          <w:p w:rsidR="005A4232" w:rsidRDefault="00324933">
            <w:pPr>
              <w:rPr>
                <w:b/>
                <w:bCs/>
                <w:color w:val="FFFFFF"/>
              </w:rPr>
            </w:pPr>
            <w:r>
              <w:rPr>
                <w:b/>
                <w:bCs/>
                <w:color w:val="FFFFFF"/>
              </w:rPr>
              <w:t>Result</w:t>
            </w:r>
          </w:p>
        </w:tc>
      </w:tr>
      <w:tr w:rsidR="005A4232">
        <w:tc>
          <w:tcPr>
            <w:tcW w:w="1440" w:type="dxa"/>
          </w:tcPr>
          <w:p w:rsidR="005A4232" w:rsidRDefault="00324933">
            <w:pPr>
              <w:rPr>
                <w:sz w:val="16"/>
              </w:rPr>
            </w:pPr>
            <w:r>
              <w:rPr>
                <w:sz w:val="16"/>
              </w:rPr>
              <w:t>Sun 16 April</w:t>
            </w:r>
          </w:p>
        </w:tc>
        <w:tc>
          <w:tcPr>
            <w:tcW w:w="2160" w:type="dxa"/>
          </w:tcPr>
          <w:p w:rsidR="005A4232" w:rsidRDefault="00324933">
            <w:pPr>
              <w:rPr>
                <w:b/>
                <w:bCs/>
                <w:sz w:val="16"/>
              </w:rPr>
            </w:pPr>
            <w:r>
              <w:rPr>
                <w:b/>
                <w:bCs/>
                <w:sz w:val="16"/>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Addington (1743)</w:t>
            </w:r>
          </w:p>
        </w:tc>
        <w:tc>
          <w:tcPr>
            <w:tcW w:w="1728" w:type="dxa"/>
          </w:tcPr>
          <w:p w:rsidR="005A4232" w:rsidRDefault="00324933">
            <w:pPr>
              <w:rPr>
                <w:sz w:val="16"/>
              </w:rPr>
            </w:pPr>
            <w:r>
              <w:rPr>
                <w:b/>
                <w:bCs/>
                <w:sz w:val="16"/>
              </w:rPr>
              <w:t>Lost</w:t>
            </w:r>
            <w:r>
              <w:rPr>
                <w:sz w:val="16"/>
              </w:rPr>
              <w:t xml:space="preserve"> by 105 runs</w:t>
            </w:r>
          </w:p>
        </w:tc>
      </w:tr>
      <w:tr w:rsidR="005A4232">
        <w:tc>
          <w:tcPr>
            <w:tcW w:w="1440" w:type="dxa"/>
          </w:tcPr>
          <w:p w:rsidR="005A4232" w:rsidRDefault="00324933">
            <w:pPr>
              <w:rPr>
                <w:sz w:val="16"/>
              </w:rPr>
            </w:pPr>
            <w:r>
              <w:rPr>
                <w:sz w:val="16"/>
              </w:rPr>
              <w:t>Sun 23 April</w:t>
            </w:r>
          </w:p>
        </w:tc>
        <w:tc>
          <w:tcPr>
            <w:tcW w:w="2160" w:type="dxa"/>
          </w:tcPr>
          <w:p w:rsidR="005A4232" w:rsidRDefault="00324933">
            <w:pPr>
              <w:rPr>
                <w:b/>
                <w:bCs/>
                <w:sz w:val="16"/>
              </w:rPr>
            </w:pPr>
            <w:r>
              <w:rPr>
                <w:b/>
                <w:bCs/>
                <w:sz w:val="16"/>
              </w:rPr>
              <w:t>Jay Bharat</w:t>
            </w:r>
          </w:p>
        </w:tc>
        <w:tc>
          <w:tcPr>
            <w:tcW w:w="1728" w:type="dxa"/>
          </w:tcPr>
          <w:p w:rsidR="005A4232" w:rsidRDefault="00324933">
            <w:pPr>
              <w:rPr>
                <w:bCs/>
                <w:sz w:val="16"/>
              </w:rPr>
            </w:pPr>
            <w:r>
              <w:rPr>
                <w:b/>
                <w:sz w:val="16"/>
              </w:rPr>
              <w:t>Cancelled</w:t>
            </w:r>
            <w:r>
              <w:rPr>
                <w:bCs/>
                <w:sz w:val="16"/>
              </w:rPr>
              <w:t xml:space="preserve"> (rain)</w:t>
            </w:r>
          </w:p>
        </w:tc>
        <w:tc>
          <w:tcPr>
            <w:tcW w:w="2160" w:type="dxa"/>
          </w:tcPr>
          <w:p w:rsidR="005A4232" w:rsidRDefault="00324933">
            <w:pPr>
              <w:rPr>
                <w:b/>
                <w:bCs/>
                <w:sz w:val="16"/>
              </w:rPr>
            </w:pPr>
            <w:r>
              <w:rPr>
                <w:b/>
                <w:bCs/>
                <w:sz w:val="16"/>
              </w:rPr>
              <w:t>All India</w:t>
            </w:r>
          </w:p>
        </w:tc>
        <w:tc>
          <w:tcPr>
            <w:tcW w:w="1728" w:type="dxa"/>
          </w:tcPr>
          <w:p w:rsidR="005A4232" w:rsidRDefault="00324933">
            <w:pPr>
              <w:rPr>
                <w:sz w:val="16"/>
              </w:rPr>
            </w:pPr>
            <w:r>
              <w:rPr>
                <w:b/>
                <w:bCs/>
                <w:sz w:val="16"/>
              </w:rPr>
              <w:t>Lost</w:t>
            </w:r>
            <w:r>
              <w:rPr>
                <w:sz w:val="16"/>
              </w:rPr>
              <w:t xml:space="preserve"> by 73 runs</w:t>
            </w:r>
          </w:p>
        </w:tc>
      </w:tr>
      <w:tr w:rsidR="005A4232">
        <w:tc>
          <w:tcPr>
            <w:tcW w:w="1440" w:type="dxa"/>
          </w:tcPr>
          <w:p w:rsidR="005A4232" w:rsidRDefault="00324933">
            <w:pPr>
              <w:rPr>
                <w:sz w:val="16"/>
              </w:rPr>
            </w:pPr>
            <w:r>
              <w:rPr>
                <w:sz w:val="16"/>
              </w:rPr>
              <w:t>Sat 29 April</w:t>
            </w:r>
          </w:p>
        </w:tc>
        <w:tc>
          <w:tcPr>
            <w:tcW w:w="2160" w:type="dxa"/>
          </w:tcPr>
          <w:p w:rsidR="005A4232" w:rsidRDefault="00324933">
            <w:pPr>
              <w:pStyle w:val="H6"/>
              <w:spacing w:before="0" w:after="0"/>
              <w:rPr>
                <w:bCs/>
                <w:snapToGrid/>
                <w:lang w:val="en-GB"/>
              </w:rPr>
            </w:pPr>
            <w:r>
              <w:rPr>
                <w:bCs/>
              </w:rPr>
              <w:t>St. Anne’s (42-11 Cup)</w:t>
            </w:r>
          </w:p>
        </w:tc>
        <w:tc>
          <w:tcPr>
            <w:tcW w:w="1728" w:type="dxa"/>
          </w:tcPr>
          <w:p w:rsidR="005A4232" w:rsidRDefault="00324933">
            <w:pPr>
              <w:rPr>
                <w:sz w:val="16"/>
              </w:rPr>
            </w:pPr>
            <w:r>
              <w:rPr>
                <w:b/>
                <w:bCs/>
                <w:sz w:val="16"/>
              </w:rPr>
              <w:t>Won</w:t>
            </w:r>
            <w:r>
              <w:rPr>
                <w:sz w:val="16"/>
              </w:rPr>
              <w:t xml:space="preserve"> by 7 wickets</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Sun 30 April</w:t>
            </w:r>
          </w:p>
        </w:tc>
        <w:tc>
          <w:tcPr>
            <w:tcW w:w="2160" w:type="dxa"/>
          </w:tcPr>
          <w:p w:rsidR="005A4232" w:rsidRDefault="00324933">
            <w:pPr>
              <w:pStyle w:val="H6"/>
              <w:spacing w:before="0" w:after="0"/>
              <w:rPr>
                <w:bCs/>
                <w:snapToGrid/>
                <w:lang w:val="en-GB"/>
              </w:rPr>
            </w:pPr>
            <w:r>
              <w:rPr>
                <w:bCs/>
                <w:snapToGrid/>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proofErr w:type="spellStart"/>
            <w:r>
              <w:rPr>
                <w:b/>
                <w:bCs/>
                <w:sz w:val="16"/>
              </w:rPr>
              <w:t>Dinder</w:t>
            </w:r>
            <w:proofErr w:type="spellEnd"/>
            <w:r>
              <w:rPr>
                <w:b/>
                <w:bCs/>
                <w:sz w:val="16"/>
              </w:rPr>
              <w:t xml:space="preserve"> and </w:t>
            </w:r>
            <w:proofErr w:type="spellStart"/>
            <w:r>
              <w:rPr>
                <w:b/>
                <w:bCs/>
                <w:sz w:val="16"/>
              </w:rPr>
              <w:t>Croscombe</w:t>
            </w:r>
            <w:proofErr w:type="spellEnd"/>
          </w:p>
        </w:tc>
        <w:tc>
          <w:tcPr>
            <w:tcW w:w="1728" w:type="dxa"/>
          </w:tcPr>
          <w:p w:rsidR="005A4232" w:rsidRDefault="00324933">
            <w:pPr>
              <w:rPr>
                <w:sz w:val="16"/>
              </w:rPr>
            </w:pPr>
            <w:r>
              <w:rPr>
                <w:b/>
                <w:bCs/>
                <w:sz w:val="16"/>
              </w:rPr>
              <w:t>Won</w:t>
            </w:r>
            <w:r>
              <w:rPr>
                <w:sz w:val="16"/>
              </w:rPr>
              <w:t xml:space="preserve"> by 74 runs</w:t>
            </w:r>
          </w:p>
        </w:tc>
      </w:tr>
      <w:tr w:rsidR="005A4232">
        <w:tc>
          <w:tcPr>
            <w:tcW w:w="1440" w:type="dxa"/>
          </w:tcPr>
          <w:p w:rsidR="005A4232" w:rsidRDefault="00324933">
            <w:pPr>
              <w:rPr>
                <w:sz w:val="16"/>
              </w:rPr>
            </w:pPr>
            <w:r>
              <w:rPr>
                <w:sz w:val="16"/>
              </w:rPr>
              <w:t>Sun 7 May</w:t>
            </w:r>
          </w:p>
        </w:tc>
        <w:tc>
          <w:tcPr>
            <w:tcW w:w="2160" w:type="dxa"/>
          </w:tcPr>
          <w:p w:rsidR="005A4232" w:rsidRDefault="00324933">
            <w:pPr>
              <w:rPr>
                <w:b/>
                <w:bCs/>
                <w:sz w:val="16"/>
              </w:rPr>
            </w:pPr>
            <w:r>
              <w:rPr>
                <w:b/>
                <w:bCs/>
                <w:sz w:val="16"/>
              </w:rPr>
              <w:t>Hale</w:t>
            </w:r>
          </w:p>
        </w:tc>
        <w:tc>
          <w:tcPr>
            <w:tcW w:w="1728" w:type="dxa"/>
          </w:tcPr>
          <w:p w:rsidR="005A4232" w:rsidRDefault="00324933">
            <w:pPr>
              <w:rPr>
                <w:sz w:val="16"/>
              </w:rPr>
            </w:pPr>
            <w:r>
              <w:rPr>
                <w:b/>
                <w:bCs/>
                <w:sz w:val="16"/>
              </w:rPr>
              <w:t>Won</w:t>
            </w:r>
            <w:r>
              <w:rPr>
                <w:sz w:val="16"/>
              </w:rPr>
              <w:t xml:space="preserve"> by 4 wickets</w:t>
            </w:r>
          </w:p>
        </w:tc>
        <w:tc>
          <w:tcPr>
            <w:tcW w:w="2160" w:type="dxa"/>
          </w:tcPr>
          <w:p w:rsidR="005A4232" w:rsidRDefault="00324933">
            <w:pPr>
              <w:rPr>
                <w:b/>
                <w:bCs/>
                <w:sz w:val="16"/>
              </w:rPr>
            </w:pPr>
            <w:r>
              <w:rPr>
                <w:b/>
                <w:bCs/>
                <w:sz w:val="16"/>
              </w:rPr>
              <w:t>Acme</w:t>
            </w:r>
          </w:p>
        </w:tc>
        <w:tc>
          <w:tcPr>
            <w:tcW w:w="1728" w:type="dxa"/>
          </w:tcPr>
          <w:p w:rsidR="005A4232" w:rsidRDefault="00324933">
            <w:pPr>
              <w:rPr>
                <w:bCs/>
                <w:sz w:val="16"/>
              </w:rPr>
            </w:pPr>
            <w:r>
              <w:rPr>
                <w:b/>
                <w:sz w:val="16"/>
              </w:rPr>
              <w:t>Cancelled</w:t>
            </w:r>
            <w:r>
              <w:rPr>
                <w:bCs/>
                <w:sz w:val="16"/>
              </w:rPr>
              <w:t xml:space="preserve"> (rain)</w:t>
            </w:r>
          </w:p>
        </w:tc>
      </w:tr>
      <w:tr w:rsidR="005A4232">
        <w:tc>
          <w:tcPr>
            <w:tcW w:w="1440" w:type="dxa"/>
          </w:tcPr>
          <w:p w:rsidR="005A4232" w:rsidRDefault="00324933">
            <w:pPr>
              <w:rPr>
                <w:sz w:val="16"/>
              </w:rPr>
            </w:pPr>
            <w:r>
              <w:rPr>
                <w:sz w:val="16"/>
              </w:rPr>
              <w:t>Sun 14 May</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12 Angry Men</w:t>
            </w:r>
          </w:p>
        </w:tc>
        <w:tc>
          <w:tcPr>
            <w:tcW w:w="1728" w:type="dxa"/>
          </w:tcPr>
          <w:p w:rsidR="005A4232" w:rsidRDefault="00324933">
            <w:pPr>
              <w:rPr>
                <w:sz w:val="16"/>
              </w:rPr>
            </w:pPr>
            <w:r>
              <w:rPr>
                <w:b/>
                <w:bCs/>
                <w:sz w:val="16"/>
              </w:rPr>
              <w:t>Won</w:t>
            </w:r>
            <w:r>
              <w:rPr>
                <w:sz w:val="16"/>
              </w:rPr>
              <w:t xml:space="preserve"> by 154 runs</w:t>
            </w:r>
          </w:p>
        </w:tc>
        <w:tc>
          <w:tcPr>
            <w:tcW w:w="2160" w:type="dxa"/>
          </w:tcPr>
          <w:p w:rsidR="005A4232" w:rsidRDefault="00324933">
            <w:pPr>
              <w:rPr>
                <w:b/>
                <w:bCs/>
                <w:sz w:val="16"/>
              </w:rPr>
            </w:pPr>
            <w:r>
              <w:rPr>
                <w:b/>
                <w:bCs/>
                <w:sz w:val="16"/>
              </w:rPr>
              <w:t>Prince’s Head</w:t>
            </w:r>
          </w:p>
        </w:tc>
        <w:tc>
          <w:tcPr>
            <w:tcW w:w="1728" w:type="dxa"/>
          </w:tcPr>
          <w:p w:rsidR="005A4232" w:rsidRDefault="00324933">
            <w:pPr>
              <w:rPr>
                <w:sz w:val="16"/>
              </w:rPr>
            </w:pPr>
            <w:r>
              <w:rPr>
                <w:b/>
                <w:bCs/>
                <w:sz w:val="16"/>
              </w:rPr>
              <w:t>Lost</w:t>
            </w:r>
            <w:r>
              <w:rPr>
                <w:sz w:val="16"/>
              </w:rPr>
              <w:t xml:space="preserve"> by 80 runs</w:t>
            </w:r>
          </w:p>
        </w:tc>
      </w:tr>
      <w:tr w:rsidR="005A4232">
        <w:tc>
          <w:tcPr>
            <w:tcW w:w="1440" w:type="dxa"/>
          </w:tcPr>
          <w:p w:rsidR="005A4232" w:rsidRDefault="00324933">
            <w:pPr>
              <w:rPr>
                <w:sz w:val="16"/>
              </w:rPr>
            </w:pPr>
            <w:r>
              <w:rPr>
                <w:sz w:val="16"/>
              </w:rPr>
              <w:t>Sat 20 May</w:t>
            </w:r>
          </w:p>
        </w:tc>
        <w:tc>
          <w:tcPr>
            <w:tcW w:w="2160" w:type="dxa"/>
          </w:tcPr>
          <w:p w:rsidR="005A4232" w:rsidRDefault="00324933">
            <w:pPr>
              <w:pStyle w:val="H6"/>
              <w:spacing w:before="0" w:after="0"/>
              <w:rPr>
                <w:bCs/>
                <w:snapToGrid/>
                <w:szCs w:val="24"/>
                <w:lang w:val="en-GB"/>
              </w:rPr>
            </w:pPr>
            <w:r>
              <w:rPr>
                <w:bCs/>
                <w:snapToGrid/>
                <w:szCs w:val="24"/>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Menorca</w:t>
            </w:r>
          </w:p>
        </w:tc>
        <w:tc>
          <w:tcPr>
            <w:tcW w:w="1728" w:type="dxa"/>
          </w:tcPr>
          <w:p w:rsidR="005A4232" w:rsidRDefault="00324933">
            <w:pPr>
              <w:rPr>
                <w:sz w:val="16"/>
              </w:rPr>
            </w:pPr>
            <w:r>
              <w:rPr>
                <w:b/>
                <w:bCs/>
                <w:sz w:val="16"/>
              </w:rPr>
              <w:t>Lost</w:t>
            </w:r>
            <w:r>
              <w:rPr>
                <w:sz w:val="16"/>
              </w:rPr>
              <w:t xml:space="preserve"> by 134 runs</w:t>
            </w:r>
          </w:p>
        </w:tc>
      </w:tr>
      <w:tr w:rsidR="005A4232">
        <w:tc>
          <w:tcPr>
            <w:tcW w:w="1440" w:type="dxa"/>
          </w:tcPr>
          <w:p w:rsidR="005A4232" w:rsidRDefault="00324933">
            <w:pPr>
              <w:rPr>
                <w:sz w:val="16"/>
              </w:rPr>
            </w:pPr>
            <w:r>
              <w:rPr>
                <w:sz w:val="16"/>
              </w:rPr>
              <w:t>Sun 21 May</w:t>
            </w:r>
          </w:p>
        </w:tc>
        <w:tc>
          <w:tcPr>
            <w:tcW w:w="2160" w:type="dxa"/>
          </w:tcPr>
          <w:p w:rsidR="005A4232" w:rsidRDefault="00324933">
            <w:pPr>
              <w:pStyle w:val="H6"/>
              <w:spacing w:before="0" w:after="0"/>
              <w:rPr>
                <w:bCs/>
                <w:snapToGrid/>
                <w:szCs w:val="24"/>
                <w:lang w:val="en-GB"/>
              </w:rPr>
            </w:pPr>
            <w:r>
              <w:t>Pak (PALs)</w:t>
            </w:r>
          </w:p>
        </w:tc>
        <w:tc>
          <w:tcPr>
            <w:tcW w:w="1728" w:type="dxa"/>
          </w:tcPr>
          <w:p w:rsidR="005A4232" w:rsidRDefault="00324933">
            <w:pPr>
              <w:rPr>
                <w:bCs/>
                <w:sz w:val="16"/>
              </w:rPr>
            </w:pPr>
            <w:r>
              <w:rPr>
                <w:b/>
                <w:sz w:val="16"/>
              </w:rPr>
              <w:t>Drawn</w:t>
            </w:r>
            <w:r>
              <w:rPr>
                <w:bCs/>
                <w:sz w:val="16"/>
              </w:rPr>
              <w:t xml:space="preserve"> (abandoned)</w:t>
            </w:r>
          </w:p>
        </w:tc>
        <w:tc>
          <w:tcPr>
            <w:tcW w:w="2160" w:type="dxa"/>
          </w:tcPr>
          <w:p w:rsidR="005A4232" w:rsidRDefault="00324933">
            <w:pPr>
              <w:rPr>
                <w:b/>
                <w:bCs/>
                <w:sz w:val="16"/>
              </w:rPr>
            </w:pPr>
            <w:r>
              <w:rPr>
                <w:b/>
                <w:bCs/>
                <w:sz w:val="16"/>
              </w:rPr>
              <w:t>Menorca</w:t>
            </w:r>
          </w:p>
        </w:tc>
        <w:tc>
          <w:tcPr>
            <w:tcW w:w="1728" w:type="dxa"/>
          </w:tcPr>
          <w:p w:rsidR="005A4232" w:rsidRDefault="00324933">
            <w:pPr>
              <w:rPr>
                <w:sz w:val="16"/>
              </w:rPr>
            </w:pPr>
            <w:r>
              <w:rPr>
                <w:b/>
                <w:bCs/>
                <w:sz w:val="16"/>
              </w:rPr>
              <w:t>Won</w:t>
            </w:r>
            <w:r>
              <w:rPr>
                <w:sz w:val="16"/>
              </w:rPr>
              <w:t xml:space="preserve"> by 7 wickets</w:t>
            </w:r>
          </w:p>
        </w:tc>
      </w:tr>
      <w:tr w:rsidR="005A4232">
        <w:tc>
          <w:tcPr>
            <w:tcW w:w="1440" w:type="dxa"/>
          </w:tcPr>
          <w:p w:rsidR="005A4232" w:rsidRDefault="00324933">
            <w:pPr>
              <w:rPr>
                <w:sz w:val="16"/>
              </w:rPr>
            </w:pPr>
            <w:r>
              <w:rPr>
                <w:sz w:val="16"/>
              </w:rPr>
              <w:t>Sun 28 May</w:t>
            </w:r>
          </w:p>
        </w:tc>
        <w:tc>
          <w:tcPr>
            <w:tcW w:w="2160" w:type="dxa"/>
          </w:tcPr>
          <w:p w:rsidR="005A4232" w:rsidRDefault="00324933">
            <w:pPr>
              <w:rPr>
                <w:b/>
                <w:bCs/>
                <w:sz w:val="16"/>
              </w:rPr>
            </w:pPr>
            <w:r>
              <w:rPr>
                <w:b/>
                <w:bCs/>
                <w:sz w:val="16"/>
              </w:rPr>
              <w:t>West XI (BAMC)</w:t>
            </w:r>
          </w:p>
        </w:tc>
        <w:tc>
          <w:tcPr>
            <w:tcW w:w="1728" w:type="dxa"/>
          </w:tcPr>
          <w:p w:rsidR="005A4232" w:rsidRDefault="00324933">
            <w:pPr>
              <w:pStyle w:val="H6"/>
              <w:spacing w:before="0" w:after="0"/>
              <w:rPr>
                <w:b w:val="0"/>
                <w:bCs/>
                <w:snapToGrid/>
                <w:lang w:val="en-GB"/>
              </w:rPr>
            </w:pPr>
            <w:r>
              <w:rPr>
                <w:snapToGrid/>
                <w:lang w:val="en-GB"/>
              </w:rPr>
              <w:t>Cancelled</w:t>
            </w:r>
            <w:r>
              <w:rPr>
                <w:b w:val="0"/>
                <w:bCs/>
                <w:snapToGrid/>
                <w:lang w:val="en-GB"/>
              </w:rPr>
              <w:t xml:space="preserve"> (rain)</w:t>
            </w:r>
          </w:p>
        </w:tc>
        <w:tc>
          <w:tcPr>
            <w:tcW w:w="2160" w:type="dxa"/>
          </w:tcPr>
          <w:p w:rsidR="005A4232" w:rsidRDefault="00324933">
            <w:pPr>
              <w:rPr>
                <w:b/>
                <w:bCs/>
                <w:sz w:val="16"/>
              </w:rPr>
            </w:pPr>
            <w:r>
              <w:rPr>
                <w:b/>
                <w:bCs/>
                <w:sz w:val="16"/>
              </w:rPr>
              <w:t>Gents (BAMC)</w:t>
            </w:r>
          </w:p>
        </w:tc>
        <w:tc>
          <w:tcPr>
            <w:tcW w:w="1728" w:type="dxa"/>
          </w:tcPr>
          <w:p w:rsidR="005A4232" w:rsidRDefault="00324933">
            <w:pPr>
              <w:rPr>
                <w:sz w:val="16"/>
              </w:rPr>
            </w:pPr>
            <w:r>
              <w:rPr>
                <w:b/>
                <w:bCs/>
                <w:sz w:val="16"/>
              </w:rPr>
              <w:t>Cancelled</w:t>
            </w:r>
            <w:r>
              <w:rPr>
                <w:sz w:val="16"/>
              </w:rPr>
              <w:t xml:space="preserve"> (rain)</w:t>
            </w:r>
          </w:p>
        </w:tc>
      </w:tr>
      <w:tr w:rsidR="005A4232">
        <w:tc>
          <w:tcPr>
            <w:tcW w:w="1440" w:type="dxa"/>
          </w:tcPr>
          <w:p w:rsidR="005A4232" w:rsidRDefault="00324933">
            <w:pPr>
              <w:rPr>
                <w:sz w:val="16"/>
              </w:rPr>
            </w:pPr>
            <w:r>
              <w:rPr>
                <w:sz w:val="16"/>
              </w:rPr>
              <w:t>Sun 4 June</w:t>
            </w:r>
          </w:p>
        </w:tc>
        <w:tc>
          <w:tcPr>
            <w:tcW w:w="2160" w:type="dxa"/>
          </w:tcPr>
          <w:p w:rsidR="005A4232" w:rsidRDefault="00324933">
            <w:pPr>
              <w:rPr>
                <w:b/>
                <w:bCs/>
                <w:sz w:val="16"/>
              </w:rPr>
            </w:pPr>
            <w:r>
              <w:rPr>
                <w:b/>
                <w:bCs/>
                <w:sz w:val="16"/>
              </w:rPr>
              <w:t>London Saints</w:t>
            </w:r>
          </w:p>
        </w:tc>
        <w:tc>
          <w:tcPr>
            <w:tcW w:w="1728" w:type="dxa"/>
          </w:tcPr>
          <w:p w:rsidR="005A4232" w:rsidRDefault="00324933">
            <w:pPr>
              <w:rPr>
                <w:bCs/>
                <w:sz w:val="16"/>
              </w:rPr>
            </w:pPr>
            <w:r>
              <w:rPr>
                <w:b/>
                <w:sz w:val="16"/>
              </w:rPr>
              <w:t>Won</w:t>
            </w:r>
            <w:r>
              <w:rPr>
                <w:bCs/>
                <w:sz w:val="16"/>
              </w:rPr>
              <w:t xml:space="preserve"> by 110 runs</w:t>
            </w:r>
          </w:p>
        </w:tc>
        <w:tc>
          <w:tcPr>
            <w:tcW w:w="2160" w:type="dxa"/>
          </w:tcPr>
          <w:p w:rsidR="005A4232" w:rsidRDefault="00324933">
            <w:pPr>
              <w:pStyle w:val="H6"/>
              <w:spacing w:before="0" w:after="0"/>
              <w:rPr>
                <w:snapToGrid/>
                <w:lang w:val="en-GB"/>
              </w:rPr>
            </w:pPr>
            <w:r>
              <w:rPr>
                <w:snapToGrid/>
                <w:lang w:val="en-GB"/>
              </w:rPr>
              <w:t>London Rams</w:t>
            </w:r>
          </w:p>
        </w:tc>
        <w:tc>
          <w:tcPr>
            <w:tcW w:w="1728" w:type="dxa"/>
          </w:tcPr>
          <w:p w:rsidR="005A4232" w:rsidRDefault="00324933">
            <w:pPr>
              <w:rPr>
                <w:sz w:val="16"/>
              </w:rPr>
            </w:pPr>
            <w:r>
              <w:rPr>
                <w:b/>
                <w:bCs/>
                <w:sz w:val="16"/>
              </w:rPr>
              <w:t>Lost</w:t>
            </w:r>
            <w:r>
              <w:rPr>
                <w:sz w:val="16"/>
              </w:rPr>
              <w:t xml:space="preserve"> by 23 runs</w:t>
            </w:r>
          </w:p>
        </w:tc>
      </w:tr>
      <w:tr w:rsidR="005A4232">
        <w:tc>
          <w:tcPr>
            <w:tcW w:w="1440" w:type="dxa"/>
          </w:tcPr>
          <w:p w:rsidR="005A4232" w:rsidRDefault="00324933">
            <w:pPr>
              <w:rPr>
                <w:sz w:val="16"/>
              </w:rPr>
            </w:pPr>
            <w:r>
              <w:rPr>
                <w:sz w:val="16"/>
              </w:rPr>
              <w:t>Sat 10 June</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Sun 11 June</w:t>
            </w:r>
          </w:p>
        </w:tc>
        <w:tc>
          <w:tcPr>
            <w:tcW w:w="2160" w:type="dxa"/>
          </w:tcPr>
          <w:p w:rsidR="005A4232" w:rsidRDefault="00324933">
            <w:pPr>
              <w:pStyle w:val="H6"/>
              <w:keepNext w:val="0"/>
              <w:spacing w:before="0" w:after="0"/>
              <w:outlineLvl w:val="9"/>
              <w:rPr>
                <w:bCs/>
                <w:snapToGrid/>
                <w:lang w:val="en-GB"/>
              </w:rPr>
            </w:pPr>
            <w:r>
              <w:rPr>
                <w:bCs/>
                <w:snapToGrid/>
                <w:lang w:val="en-GB"/>
              </w:rPr>
              <w:t>NB Weasels (PALs)</w:t>
            </w:r>
          </w:p>
        </w:tc>
        <w:tc>
          <w:tcPr>
            <w:tcW w:w="1728" w:type="dxa"/>
          </w:tcPr>
          <w:p w:rsidR="005A4232" w:rsidRDefault="00324933">
            <w:pPr>
              <w:rPr>
                <w:bCs/>
                <w:sz w:val="16"/>
              </w:rPr>
            </w:pPr>
            <w:r>
              <w:rPr>
                <w:b/>
                <w:sz w:val="16"/>
              </w:rPr>
              <w:t>Won</w:t>
            </w:r>
            <w:r>
              <w:rPr>
                <w:bCs/>
                <w:sz w:val="16"/>
              </w:rPr>
              <w:t xml:space="preserve"> by 60 runs</w:t>
            </w:r>
          </w:p>
        </w:tc>
        <w:tc>
          <w:tcPr>
            <w:tcW w:w="2160" w:type="dxa"/>
          </w:tcPr>
          <w:p w:rsidR="005A4232" w:rsidRDefault="00324933">
            <w:pPr>
              <w:rPr>
                <w:b/>
                <w:bCs/>
                <w:sz w:val="16"/>
              </w:rPr>
            </w:pPr>
            <w:r>
              <w:rPr>
                <w:b/>
                <w:bCs/>
                <w:sz w:val="16"/>
              </w:rPr>
              <w:t>Walthamstow Horizontals</w:t>
            </w:r>
          </w:p>
        </w:tc>
        <w:tc>
          <w:tcPr>
            <w:tcW w:w="1728" w:type="dxa"/>
          </w:tcPr>
          <w:p w:rsidR="005A4232" w:rsidRDefault="00324933">
            <w:pPr>
              <w:rPr>
                <w:sz w:val="16"/>
              </w:rPr>
            </w:pPr>
            <w:r>
              <w:rPr>
                <w:b/>
                <w:bCs/>
                <w:sz w:val="16"/>
              </w:rPr>
              <w:t>Won</w:t>
            </w:r>
            <w:r>
              <w:rPr>
                <w:sz w:val="16"/>
              </w:rPr>
              <w:t xml:space="preserve"> by 95 runs</w:t>
            </w:r>
          </w:p>
        </w:tc>
      </w:tr>
      <w:tr w:rsidR="005A4232">
        <w:tc>
          <w:tcPr>
            <w:tcW w:w="1440" w:type="dxa"/>
          </w:tcPr>
          <w:p w:rsidR="005A4232" w:rsidRDefault="00324933">
            <w:pPr>
              <w:rPr>
                <w:sz w:val="16"/>
              </w:rPr>
            </w:pPr>
            <w:r>
              <w:rPr>
                <w:sz w:val="16"/>
              </w:rPr>
              <w:t>Sat 17 June</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Sunderland SC</w:t>
            </w:r>
          </w:p>
        </w:tc>
        <w:tc>
          <w:tcPr>
            <w:tcW w:w="1728" w:type="dxa"/>
          </w:tcPr>
          <w:p w:rsidR="005A4232" w:rsidRDefault="00324933">
            <w:pPr>
              <w:rPr>
                <w:bCs/>
                <w:sz w:val="16"/>
              </w:rPr>
            </w:pPr>
            <w:r>
              <w:rPr>
                <w:b/>
                <w:sz w:val="16"/>
              </w:rPr>
              <w:t>Lost</w:t>
            </w:r>
            <w:r>
              <w:rPr>
                <w:bCs/>
                <w:sz w:val="16"/>
              </w:rPr>
              <w:t xml:space="preserve"> by 4 wickets</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Sun 18 June</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Pak (PALs)</w:t>
            </w:r>
          </w:p>
        </w:tc>
        <w:tc>
          <w:tcPr>
            <w:tcW w:w="1728" w:type="dxa"/>
          </w:tcPr>
          <w:p w:rsidR="005A4232" w:rsidRDefault="00324933">
            <w:pPr>
              <w:rPr>
                <w:bCs/>
                <w:sz w:val="16"/>
              </w:rPr>
            </w:pPr>
            <w:r>
              <w:rPr>
                <w:b/>
                <w:sz w:val="16"/>
              </w:rPr>
              <w:t>Lost</w:t>
            </w:r>
            <w:r>
              <w:rPr>
                <w:bCs/>
                <w:sz w:val="16"/>
              </w:rPr>
              <w:t xml:space="preserve"> by 73 runs</w:t>
            </w:r>
          </w:p>
        </w:tc>
        <w:tc>
          <w:tcPr>
            <w:tcW w:w="2160" w:type="dxa"/>
          </w:tcPr>
          <w:p w:rsidR="005A4232" w:rsidRDefault="00324933">
            <w:pPr>
              <w:rPr>
                <w:b/>
                <w:bCs/>
                <w:sz w:val="16"/>
              </w:rPr>
            </w:pPr>
            <w:r>
              <w:rPr>
                <w:b/>
                <w:bCs/>
                <w:sz w:val="16"/>
              </w:rPr>
              <w:t>Captain’s Select</w:t>
            </w:r>
          </w:p>
        </w:tc>
        <w:tc>
          <w:tcPr>
            <w:tcW w:w="1728" w:type="dxa"/>
          </w:tcPr>
          <w:p w:rsidR="005A4232" w:rsidRDefault="00324933">
            <w:pPr>
              <w:rPr>
                <w:sz w:val="16"/>
              </w:rPr>
            </w:pPr>
            <w:r>
              <w:rPr>
                <w:b/>
                <w:bCs/>
                <w:sz w:val="16"/>
              </w:rPr>
              <w:t>Won</w:t>
            </w:r>
            <w:r>
              <w:rPr>
                <w:sz w:val="16"/>
              </w:rPr>
              <w:t xml:space="preserve"> by 3 wickets</w:t>
            </w:r>
          </w:p>
        </w:tc>
      </w:tr>
      <w:tr w:rsidR="005A4232">
        <w:tc>
          <w:tcPr>
            <w:tcW w:w="1440" w:type="dxa"/>
          </w:tcPr>
          <w:p w:rsidR="005A4232" w:rsidRDefault="00324933">
            <w:pPr>
              <w:rPr>
                <w:sz w:val="16"/>
              </w:rPr>
            </w:pPr>
            <w:r>
              <w:rPr>
                <w:sz w:val="16"/>
              </w:rPr>
              <w:t>Sat 24 June</w:t>
            </w:r>
          </w:p>
        </w:tc>
        <w:tc>
          <w:tcPr>
            <w:tcW w:w="2160" w:type="dxa"/>
          </w:tcPr>
          <w:p w:rsidR="005A4232" w:rsidRDefault="00324933">
            <w:pPr>
              <w:rPr>
                <w:b/>
                <w:bCs/>
                <w:sz w:val="16"/>
              </w:rPr>
            </w:pPr>
            <w:r>
              <w:rPr>
                <w:b/>
                <w:bCs/>
                <w:sz w:val="16"/>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London Saints (LNC)</w:t>
            </w:r>
          </w:p>
        </w:tc>
        <w:tc>
          <w:tcPr>
            <w:tcW w:w="1728" w:type="dxa"/>
          </w:tcPr>
          <w:p w:rsidR="005A4232" w:rsidRDefault="00324933">
            <w:pPr>
              <w:rPr>
                <w:sz w:val="16"/>
              </w:rPr>
            </w:pPr>
            <w:r>
              <w:rPr>
                <w:b/>
                <w:bCs/>
                <w:sz w:val="16"/>
              </w:rPr>
              <w:t>Won</w:t>
            </w:r>
            <w:r>
              <w:rPr>
                <w:sz w:val="16"/>
              </w:rPr>
              <w:t xml:space="preserve"> by 5 wickets</w:t>
            </w:r>
          </w:p>
        </w:tc>
      </w:tr>
      <w:tr w:rsidR="005A4232">
        <w:tc>
          <w:tcPr>
            <w:tcW w:w="1440" w:type="dxa"/>
          </w:tcPr>
          <w:p w:rsidR="005A4232" w:rsidRDefault="00324933">
            <w:pPr>
              <w:rPr>
                <w:sz w:val="16"/>
              </w:rPr>
            </w:pPr>
            <w:r>
              <w:rPr>
                <w:sz w:val="16"/>
              </w:rPr>
              <w:t>Sun 25 June</w:t>
            </w:r>
          </w:p>
        </w:tc>
        <w:tc>
          <w:tcPr>
            <w:tcW w:w="2160" w:type="dxa"/>
          </w:tcPr>
          <w:p w:rsidR="005A4232" w:rsidRDefault="00324933">
            <w:pPr>
              <w:pStyle w:val="H6"/>
              <w:spacing w:before="0" w:after="0"/>
              <w:rPr>
                <w:bCs/>
                <w:strike/>
                <w:snapToGrid/>
                <w:lang w:val="en-GB"/>
              </w:rPr>
            </w:pPr>
            <w:r>
              <w:rPr>
                <w:snapToGrid/>
                <w:lang w:val="en-GB"/>
              </w:rPr>
              <w:t>London Rams</w:t>
            </w:r>
          </w:p>
        </w:tc>
        <w:tc>
          <w:tcPr>
            <w:tcW w:w="1728" w:type="dxa"/>
          </w:tcPr>
          <w:p w:rsidR="005A4232" w:rsidRDefault="00324933">
            <w:pPr>
              <w:rPr>
                <w:bCs/>
                <w:sz w:val="16"/>
              </w:rPr>
            </w:pPr>
            <w:r>
              <w:rPr>
                <w:b/>
                <w:sz w:val="16"/>
              </w:rPr>
              <w:t>Won</w:t>
            </w:r>
            <w:r>
              <w:rPr>
                <w:bCs/>
                <w:sz w:val="16"/>
              </w:rPr>
              <w:t xml:space="preserve"> by 72 runs</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Sat 1 July</w:t>
            </w:r>
          </w:p>
        </w:tc>
        <w:tc>
          <w:tcPr>
            <w:tcW w:w="2160" w:type="dxa"/>
          </w:tcPr>
          <w:p w:rsidR="005A4232" w:rsidRDefault="00324933">
            <w:pPr>
              <w:pStyle w:val="H6"/>
              <w:spacing w:before="0" w:after="0"/>
              <w:rPr>
                <w:snapToGrid/>
                <w:lang w:val="en-GB"/>
              </w:rPr>
            </w:pPr>
            <w:r>
              <w:rPr>
                <w:snapToGrid/>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West XI Past</w:t>
            </w:r>
          </w:p>
        </w:tc>
        <w:tc>
          <w:tcPr>
            <w:tcW w:w="1728" w:type="dxa"/>
          </w:tcPr>
          <w:p w:rsidR="005A4232" w:rsidRDefault="00324933">
            <w:pPr>
              <w:rPr>
                <w:sz w:val="16"/>
              </w:rPr>
            </w:pPr>
            <w:r>
              <w:rPr>
                <w:b/>
                <w:bCs/>
                <w:sz w:val="16"/>
              </w:rPr>
              <w:t>Lost</w:t>
            </w:r>
            <w:r>
              <w:rPr>
                <w:sz w:val="16"/>
              </w:rPr>
              <w:t xml:space="preserve"> by 2 wickets</w:t>
            </w:r>
          </w:p>
        </w:tc>
      </w:tr>
      <w:tr w:rsidR="005A4232">
        <w:tc>
          <w:tcPr>
            <w:tcW w:w="1440" w:type="dxa"/>
          </w:tcPr>
          <w:p w:rsidR="005A4232" w:rsidRDefault="00324933">
            <w:pPr>
              <w:rPr>
                <w:sz w:val="16"/>
              </w:rPr>
            </w:pPr>
            <w:r>
              <w:rPr>
                <w:sz w:val="16"/>
              </w:rPr>
              <w:t>Sun 2 July</w:t>
            </w:r>
          </w:p>
        </w:tc>
        <w:tc>
          <w:tcPr>
            <w:tcW w:w="2160" w:type="dxa"/>
          </w:tcPr>
          <w:p w:rsidR="005A4232" w:rsidRDefault="00324933">
            <w:pPr>
              <w:pStyle w:val="H6"/>
              <w:spacing w:before="0" w:after="0"/>
              <w:rPr>
                <w:bCs/>
                <w:snapToGrid/>
                <w:lang w:val="en-GB"/>
              </w:rPr>
            </w:pPr>
            <w:proofErr w:type="spellStart"/>
            <w:r>
              <w:rPr>
                <w:bCs/>
                <w:snapToGrid/>
                <w:lang w:val="en-GB"/>
              </w:rPr>
              <w:t>Brondesbury</w:t>
            </w:r>
            <w:proofErr w:type="spellEnd"/>
            <w:r>
              <w:rPr>
                <w:bCs/>
                <w:snapToGrid/>
                <w:lang w:val="en-GB"/>
              </w:rPr>
              <w:t xml:space="preserve"> Casuals</w:t>
            </w:r>
          </w:p>
        </w:tc>
        <w:tc>
          <w:tcPr>
            <w:tcW w:w="1728" w:type="dxa"/>
          </w:tcPr>
          <w:p w:rsidR="005A4232" w:rsidRDefault="00324933">
            <w:pPr>
              <w:rPr>
                <w:bCs/>
                <w:sz w:val="16"/>
              </w:rPr>
            </w:pPr>
            <w:r>
              <w:rPr>
                <w:b/>
                <w:sz w:val="16"/>
              </w:rPr>
              <w:t>Lost</w:t>
            </w:r>
            <w:r>
              <w:rPr>
                <w:bCs/>
                <w:sz w:val="16"/>
              </w:rPr>
              <w:t xml:space="preserve"> by 62 runs</w:t>
            </w:r>
          </w:p>
        </w:tc>
        <w:tc>
          <w:tcPr>
            <w:tcW w:w="2160" w:type="dxa"/>
          </w:tcPr>
          <w:p w:rsidR="005A4232" w:rsidRDefault="00324933">
            <w:pPr>
              <w:rPr>
                <w:b/>
                <w:bCs/>
                <w:sz w:val="16"/>
              </w:rPr>
            </w:pPr>
            <w:proofErr w:type="spellStart"/>
            <w:r>
              <w:rPr>
                <w:b/>
                <w:bCs/>
                <w:sz w:val="16"/>
              </w:rPr>
              <w:t>Dinder</w:t>
            </w:r>
            <w:proofErr w:type="spellEnd"/>
            <w:r>
              <w:rPr>
                <w:b/>
                <w:bCs/>
                <w:sz w:val="16"/>
              </w:rPr>
              <w:t xml:space="preserve"> and </w:t>
            </w:r>
            <w:proofErr w:type="spellStart"/>
            <w:r>
              <w:rPr>
                <w:b/>
                <w:bCs/>
                <w:sz w:val="16"/>
              </w:rPr>
              <w:t>Croscombe</w:t>
            </w:r>
            <w:proofErr w:type="spellEnd"/>
          </w:p>
        </w:tc>
        <w:tc>
          <w:tcPr>
            <w:tcW w:w="1728" w:type="dxa"/>
          </w:tcPr>
          <w:p w:rsidR="005A4232" w:rsidRDefault="00324933">
            <w:pPr>
              <w:rPr>
                <w:sz w:val="16"/>
              </w:rPr>
            </w:pPr>
            <w:r>
              <w:rPr>
                <w:b/>
                <w:bCs/>
                <w:sz w:val="16"/>
              </w:rPr>
              <w:t>Won</w:t>
            </w:r>
            <w:r>
              <w:rPr>
                <w:sz w:val="16"/>
              </w:rPr>
              <w:t xml:space="preserve"> by 41 runs</w:t>
            </w:r>
          </w:p>
        </w:tc>
      </w:tr>
      <w:tr w:rsidR="005A4232">
        <w:tc>
          <w:tcPr>
            <w:tcW w:w="1440" w:type="dxa"/>
          </w:tcPr>
          <w:p w:rsidR="005A4232" w:rsidRDefault="00324933">
            <w:pPr>
              <w:rPr>
                <w:sz w:val="16"/>
              </w:rPr>
            </w:pPr>
            <w:r>
              <w:rPr>
                <w:sz w:val="16"/>
              </w:rPr>
              <w:t>Sat 8 July</w:t>
            </w:r>
          </w:p>
        </w:tc>
        <w:tc>
          <w:tcPr>
            <w:tcW w:w="2160" w:type="dxa"/>
          </w:tcPr>
          <w:p w:rsidR="005A4232" w:rsidRDefault="00324933">
            <w:pPr>
              <w:rPr>
                <w:b/>
                <w:bCs/>
                <w:sz w:val="16"/>
              </w:rPr>
            </w:pPr>
            <w:proofErr w:type="spellStart"/>
            <w:r>
              <w:rPr>
                <w:b/>
                <w:bCs/>
                <w:sz w:val="16"/>
              </w:rPr>
              <w:t>Wantage</w:t>
            </w:r>
            <w:proofErr w:type="spellEnd"/>
            <w:r>
              <w:rPr>
                <w:sz w:val="16"/>
              </w:rPr>
              <w:t>†</w:t>
            </w:r>
          </w:p>
        </w:tc>
        <w:tc>
          <w:tcPr>
            <w:tcW w:w="1728" w:type="dxa"/>
          </w:tcPr>
          <w:p w:rsidR="005A4232" w:rsidRDefault="00324933">
            <w:pPr>
              <w:rPr>
                <w:bCs/>
                <w:sz w:val="16"/>
              </w:rPr>
            </w:pPr>
            <w:r>
              <w:rPr>
                <w:b/>
                <w:sz w:val="16"/>
              </w:rPr>
              <w:t>Won</w:t>
            </w:r>
            <w:r>
              <w:rPr>
                <w:bCs/>
                <w:sz w:val="16"/>
              </w:rPr>
              <w:t xml:space="preserve"> by 7 wickets</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Sun 9 July</w:t>
            </w:r>
          </w:p>
        </w:tc>
        <w:tc>
          <w:tcPr>
            <w:tcW w:w="2160" w:type="dxa"/>
          </w:tcPr>
          <w:p w:rsidR="005A4232" w:rsidRDefault="00324933">
            <w:pPr>
              <w:pStyle w:val="H6"/>
              <w:keepNext w:val="0"/>
              <w:spacing w:before="0" w:after="0"/>
              <w:outlineLvl w:val="9"/>
              <w:rPr>
                <w:bCs/>
                <w:snapToGrid/>
                <w:szCs w:val="24"/>
                <w:lang w:val="en-GB"/>
              </w:rPr>
            </w:pPr>
            <w:r>
              <w:rPr>
                <w:bCs/>
                <w:snapToGrid/>
                <w:szCs w:val="24"/>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Sunderland SC</w:t>
            </w:r>
          </w:p>
        </w:tc>
        <w:tc>
          <w:tcPr>
            <w:tcW w:w="1728" w:type="dxa"/>
          </w:tcPr>
          <w:p w:rsidR="005A4232" w:rsidRDefault="00324933">
            <w:pPr>
              <w:rPr>
                <w:bCs/>
                <w:sz w:val="16"/>
              </w:rPr>
            </w:pPr>
            <w:r>
              <w:rPr>
                <w:b/>
                <w:bCs/>
                <w:sz w:val="16"/>
              </w:rPr>
              <w:t>Won</w:t>
            </w:r>
            <w:r>
              <w:rPr>
                <w:sz w:val="16"/>
              </w:rPr>
              <w:t xml:space="preserve"> by 10 runs</w:t>
            </w:r>
          </w:p>
        </w:tc>
      </w:tr>
      <w:tr w:rsidR="005A4232">
        <w:tc>
          <w:tcPr>
            <w:tcW w:w="1440" w:type="dxa"/>
          </w:tcPr>
          <w:p w:rsidR="005A4232" w:rsidRDefault="00324933">
            <w:pPr>
              <w:rPr>
                <w:sz w:val="16"/>
              </w:rPr>
            </w:pPr>
            <w:r>
              <w:rPr>
                <w:sz w:val="16"/>
              </w:rPr>
              <w:t>Sun 16 July</w:t>
            </w:r>
          </w:p>
        </w:tc>
        <w:tc>
          <w:tcPr>
            <w:tcW w:w="2160" w:type="dxa"/>
          </w:tcPr>
          <w:p w:rsidR="005A4232" w:rsidRDefault="00324933">
            <w:pPr>
              <w:rPr>
                <w:b/>
                <w:bCs/>
                <w:sz w:val="16"/>
              </w:rPr>
            </w:pPr>
            <w:r>
              <w:rPr>
                <w:b/>
                <w:bCs/>
                <w:sz w:val="16"/>
              </w:rPr>
              <w:t>West XI (BAMC)</w:t>
            </w:r>
          </w:p>
        </w:tc>
        <w:tc>
          <w:tcPr>
            <w:tcW w:w="1728" w:type="dxa"/>
          </w:tcPr>
          <w:p w:rsidR="005A4232" w:rsidRDefault="00324933">
            <w:pPr>
              <w:rPr>
                <w:sz w:val="16"/>
              </w:rPr>
            </w:pPr>
            <w:r>
              <w:rPr>
                <w:b/>
                <w:sz w:val="16"/>
              </w:rPr>
              <w:t>Lost</w:t>
            </w:r>
            <w:r>
              <w:rPr>
                <w:bCs/>
                <w:sz w:val="16"/>
              </w:rPr>
              <w:t xml:space="preserve"> by 6 wickets</w:t>
            </w:r>
          </w:p>
        </w:tc>
        <w:tc>
          <w:tcPr>
            <w:tcW w:w="2160" w:type="dxa"/>
          </w:tcPr>
          <w:p w:rsidR="005A4232" w:rsidRDefault="00324933">
            <w:pPr>
              <w:rPr>
                <w:b/>
                <w:bCs/>
                <w:sz w:val="16"/>
              </w:rPr>
            </w:pPr>
            <w:r>
              <w:rPr>
                <w:b/>
                <w:bCs/>
                <w:sz w:val="16"/>
              </w:rPr>
              <w:t>Gents (BAMC)</w:t>
            </w:r>
          </w:p>
        </w:tc>
        <w:tc>
          <w:tcPr>
            <w:tcW w:w="1728" w:type="dxa"/>
          </w:tcPr>
          <w:p w:rsidR="005A4232" w:rsidRDefault="00324933">
            <w:pPr>
              <w:rPr>
                <w:sz w:val="16"/>
              </w:rPr>
            </w:pPr>
            <w:r>
              <w:rPr>
                <w:b/>
                <w:sz w:val="16"/>
              </w:rPr>
              <w:t>Won</w:t>
            </w:r>
            <w:r>
              <w:rPr>
                <w:bCs/>
                <w:sz w:val="16"/>
              </w:rPr>
              <w:t xml:space="preserve"> by 6 wickets</w:t>
            </w:r>
          </w:p>
        </w:tc>
      </w:tr>
      <w:tr w:rsidR="005A4232">
        <w:tc>
          <w:tcPr>
            <w:tcW w:w="1440" w:type="dxa"/>
          </w:tcPr>
          <w:p w:rsidR="005A4232" w:rsidRDefault="00324933">
            <w:pPr>
              <w:rPr>
                <w:sz w:val="16"/>
              </w:rPr>
            </w:pPr>
            <w:r>
              <w:rPr>
                <w:sz w:val="16"/>
              </w:rPr>
              <w:t>Sat 22 July</w:t>
            </w:r>
          </w:p>
        </w:tc>
        <w:tc>
          <w:tcPr>
            <w:tcW w:w="2160" w:type="dxa"/>
          </w:tcPr>
          <w:p w:rsidR="005A4232" w:rsidRDefault="00324933">
            <w:pPr>
              <w:pStyle w:val="H6"/>
              <w:keepNext w:val="0"/>
              <w:spacing w:before="0" w:after="0"/>
              <w:outlineLvl w:val="9"/>
              <w:rPr>
                <w:bCs/>
                <w:snapToGrid/>
                <w:szCs w:val="24"/>
                <w:lang w:val="en-GB"/>
              </w:rPr>
            </w:pPr>
            <w:r>
              <w:rPr>
                <w:bCs/>
                <w:snapToGrid/>
                <w:szCs w:val="24"/>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Hinton St. Mary</w:t>
            </w:r>
          </w:p>
        </w:tc>
        <w:tc>
          <w:tcPr>
            <w:tcW w:w="1728" w:type="dxa"/>
          </w:tcPr>
          <w:p w:rsidR="005A4232" w:rsidRDefault="00324933">
            <w:pPr>
              <w:rPr>
                <w:bCs/>
                <w:sz w:val="16"/>
              </w:rPr>
            </w:pPr>
            <w:r>
              <w:rPr>
                <w:b/>
                <w:sz w:val="16"/>
              </w:rPr>
              <w:t>Cancelled</w:t>
            </w:r>
            <w:r>
              <w:rPr>
                <w:bCs/>
                <w:sz w:val="16"/>
              </w:rPr>
              <w:t xml:space="preserve"> (no pitch)</w:t>
            </w:r>
          </w:p>
        </w:tc>
      </w:tr>
      <w:tr w:rsidR="005A4232">
        <w:tc>
          <w:tcPr>
            <w:tcW w:w="1440" w:type="dxa"/>
          </w:tcPr>
          <w:p w:rsidR="005A4232" w:rsidRDefault="00324933">
            <w:pPr>
              <w:rPr>
                <w:sz w:val="16"/>
              </w:rPr>
            </w:pPr>
            <w:r>
              <w:rPr>
                <w:sz w:val="16"/>
              </w:rPr>
              <w:t>Sun 23 July</w:t>
            </w:r>
          </w:p>
        </w:tc>
        <w:tc>
          <w:tcPr>
            <w:tcW w:w="2160" w:type="dxa"/>
          </w:tcPr>
          <w:p w:rsidR="005A4232" w:rsidRDefault="00324933">
            <w:pPr>
              <w:rPr>
                <w:b/>
                <w:bCs/>
                <w:sz w:val="16"/>
              </w:rPr>
            </w:pPr>
            <w:r>
              <w:rPr>
                <w:b/>
                <w:bCs/>
                <w:sz w:val="16"/>
              </w:rPr>
              <w:t>Jay Bharat</w:t>
            </w:r>
          </w:p>
        </w:tc>
        <w:tc>
          <w:tcPr>
            <w:tcW w:w="1728" w:type="dxa"/>
          </w:tcPr>
          <w:p w:rsidR="005A4232" w:rsidRDefault="00324933">
            <w:pPr>
              <w:rPr>
                <w:sz w:val="16"/>
              </w:rPr>
            </w:pPr>
            <w:r>
              <w:rPr>
                <w:b/>
                <w:sz w:val="16"/>
              </w:rPr>
              <w:t>Lost</w:t>
            </w:r>
            <w:r>
              <w:rPr>
                <w:bCs/>
                <w:sz w:val="16"/>
              </w:rPr>
              <w:t xml:space="preserve"> by 5 wickets</w:t>
            </w:r>
          </w:p>
        </w:tc>
        <w:tc>
          <w:tcPr>
            <w:tcW w:w="2160" w:type="dxa"/>
          </w:tcPr>
          <w:p w:rsidR="005A4232" w:rsidRDefault="00324933">
            <w:pPr>
              <w:rPr>
                <w:b/>
                <w:bCs/>
                <w:sz w:val="16"/>
              </w:rPr>
            </w:pPr>
            <w:r>
              <w:rPr>
                <w:b/>
                <w:bCs/>
                <w:sz w:val="16"/>
              </w:rPr>
              <w:t>Plums</w:t>
            </w:r>
          </w:p>
        </w:tc>
        <w:tc>
          <w:tcPr>
            <w:tcW w:w="1728" w:type="dxa"/>
          </w:tcPr>
          <w:p w:rsidR="005A4232" w:rsidRDefault="00324933">
            <w:pPr>
              <w:rPr>
                <w:sz w:val="16"/>
              </w:rPr>
            </w:pPr>
            <w:r>
              <w:rPr>
                <w:b/>
                <w:sz w:val="16"/>
              </w:rPr>
              <w:t>Lost</w:t>
            </w:r>
            <w:r>
              <w:rPr>
                <w:bCs/>
                <w:sz w:val="16"/>
              </w:rPr>
              <w:t xml:space="preserve"> by 5 wickets</w:t>
            </w:r>
          </w:p>
        </w:tc>
      </w:tr>
      <w:tr w:rsidR="005A4232">
        <w:tc>
          <w:tcPr>
            <w:tcW w:w="1440" w:type="dxa"/>
          </w:tcPr>
          <w:p w:rsidR="005A4232" w:rsidRDefault="00324933">
            <w:pPr>
              <w:rPr>
                <w:sz w:val="16"/>
              </w:rPr>
            </w:pPr>
            <w:r>
              <w:rPr>
                <w:sz w:val="16"/>
              </w:rPr>
              <w:t>Sun 30 July</w:t>
            </w:r>
          </w:p>
        </w:tc>
        <w:tc>
          <w:tcPr>
            <w:tcW w:w="2160" w:type="dxa"/>
          </w:tcPr>
          <w:p w:rsidR="005A4232" w:rsidRDefault="00324933">
            <w:pPr>
              <w:rPr>
                <w:b/>
                <w:bCs/>
                <w:sz w:val="16"/>
              </w:rPr>
            </w:pPr>
            <w:r>
              <w:rPr>
                <w:b/>
                <w:bCs/>
                <w:sz w:val="16"/>
              </w:rPr>
              <w:t>Village XI</w:t>
            </w:r>
          </w:p>
        </w:tc>
        <w:tc>
          <w:tcPr>
            <w:tcW w:w="1728" w:type="dxa"/>
          </w:tcPr>
          <w:p w:rsidR="005A4232" w:rsidRDefault="00324933">
            <w:pPr>
              <w:rPr>
                <w:bCs/>
                <w:sz w:val="16"/>
              </w:rPr>
            </w:pPr>
            <w:r>
              <w:rPr>
                <w:b/>
                <w:sz w:val="16"/>
              </w:rPr>
              <w:t>Lost</w:t>
            </w:r>
            <w:r>
              <w:rPr>
                <w:bCs/>
                <w:sz w:val="16"/>
              </w:rPr>
              <w:t xml:space="preserve"> by 143 runs</w:t>
            </w:r>
          </w:p>
        </w:tc>
        <w:tc>
          <w:tcPr>
            <w:tcW w:w="2160" w:type="dxa"/>
          </w:tcPr>
          <w:p w:rsidR="005A4232" w:rsidRDefault="00324933">
            <w:pPr>
              <w:rPr>
                <w:b/>
                <w:bCs/>
                <w:sz w:val="16"/>
              </w:rPr>
            </w:pPr>
            <w:r>
              <w:rPr>
                <w:b/>
                <w:bCs/>
                <w:sz w:val="16"/>
              </w:rPr>
              <w:t>London Saints</w:t>
            </w:r>
          </w:p>
        </w:tc>
        <w:tc>
          <w:tcPr>
            <w:tcW w:w="1728" w:type="dxa"/>
          </w:tcPr>
          <w:p w:rsidR="005A4232" w:rsidRDefault="00324933">
            <w:pPr>
              <w:rPr>
                <w:sz w:val="16"/>
              </w:rPr>
            </w:pPr>
            <w:r>
              <w:rPr>
                <w:b/>
                <w:sz w:val="16"/>
              </w:rPr>
              <w:t>Won</w:t>
            </w:r>
            <w:r>
              <w:rPr>
                <w:bCs/>
                <w:sz w:val="16"/>
              </w:rPr>
              <w:t xml:space="preserve"> by 8 wickets</w:t>
            </w:r>
          </w:p>
        </w:tc>
      </w:tr>
      <w:tr w:rsidR="005A4232">
        <w:tc>
          <w:tcPr>
            <w:tcW w:w="1440" w:type="dxa"/>
          </w:tcPr>
          <w:p w:rsidR="005A4232" w:rsidRDefault="00324933">
            <w:pPr>
              <w:rPr>
                <w:sz w:val="16"/>
              </w:rPr>
            </w:pPr>
            <w:r>
              <w:rPr>
                <w:sz w:val="16"/>
              </w:rPr>
              <w:t>Sat 5 Aug</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w:t>
            </w:r>
          </w:p>
        </w:tc>
        <w:tc>
          <w:tcPr>
            <w:tcW w:w="1728" w:type="dxa"/>
          </w:tcPr>
          <w:p w:rsidR="005A4232" w:rsidRDefault="00324933">
            <w:pPr>
              <w:rPr>
                <w:sz w:val="16"/>
              </w:rPr>
            </w:pPr>
            <w:r>
              <w:rPr>
                <w:sz w:val="16"/>
              </w:rPr>
              <w:t>-</w:t>
            </w:r>
          </w:p>
        </w:tc>
      </w:tr>
      <w:tr w:rsidR="005A4232">
        <w:tc>
          <w:tcPr>
            <w:tcW w:w="1440" w:type="dxa"/>
          </w:tcPr>
          <w:p w:rsidR="005A4232" w:rsidRDefault="00324933">
            <w:pPr>
              <w:rPr>
                <w:sz w:val="16"/>
              </w:rPr>
            </w:pPr>
            <w:r>
              <w:rPr>
                <w:sz w:val="16"/>
              </w:rPr>
              <w:t>Sun 6 Aug</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Bedouins</w:t>
            </w:r>
          </w:p>
        </w:tc>
        <w:tc>
          <w:tcPr>
            <w:tcW w:w="1728" w:type="dxa"/>
          </w:tcPr>
          <w:p w:rsidR="005A4232" w:rsidRDefault="00324933">
            <w:pPr>
              <w:rPr>
                <w:bCs/>
                <w:sz w:val="16"/>
              </w:rPr>
            </w:pPr>
            <w:r>
              <w:rPr>
                <w:b/>
                <w:sz w:val="16"/>
              </w:rPr>
              <w:t>Lost</w:t>
            </w:r>
            <w:r>
              <w:rPr>
                <w:bCs/>
                <w:sz w:val="16"/>
              </w:rPr>
              <w:t xml:space="preserve"> by 80 runs</w:t>
            </w:r>
          </w:p>
        </w:tc>
        <w:tc>
          <w:tcPr>
            <w:tcW w:w="2160" w:type="dxa"/>
          </w:tcPr>
          <w:p w:rsidR="005A4232" w:rsidRDefault="00324933">
            <w:pPr>
              <w:rPr>
                <w:b/>
                <w:bCs/>
                <w:sz w:val="16"/>
              </w:rPr>
            </w:pPr>
            <w:r>
              <w:rPr>
                <w:b/>
                <w:bCs/>
                <w:sz w:val="16"/>
              </w:rPr>
              <w:t>St. Anne’s Allstars</w:t>
            </w:r>
          </w:p>
        </w:tc>
        <w:tc>
          <w:tcPr>
            <w:tcW w:w="1728" w:type="dxa"/>
          </w:tcPr>
          <w:p w:rsidR="005A4232" w:rsidRDefault="00324933">
            <w:pPr>
              <w:rPr>
                <w:sz w:val="16"/>
              </w:rPr>
            </w:pPr>
            <w:r>
              <w:rPr>
                <w:b/>
                <w:bCs/>
                <w:sz w:val="16"/>
              </w:rPr>
              <w:t>Won</w:t>
            </w:r>
            <w:r>
              <w:rPr>
                <w:sz w:val="16"/>
              </w:rPr>
              <w:t xml:space="preserve"> by 99 runs</w:t>
            </w:r>
          </w:p>
        </w:tc>
      </w:tr>
      <w:tr w:rsidR="005A4232">
        <w:tc>
          <w:tcPr>
            <w:tcW w:w="1440" w:type="dxa"/>
          </w:tcPr>
          <w:p w:rsidR="005A4232" w:rsidRDefault="00324933">
            <w:pPr>
              <w:rPr>
                <w:sz w:val="16"/>
              </w:rPr>
            </w:pPr>
            <w:r>
              <w:rPr>
                <w:sz w:val="16"/>
              </w:rPr>
              <w:t>Sun 13 Aug</w:t>
            </w:r>
          </w:p>
        </w:tc>
        <w:tc>
          <w:tcPr>
            <w:tcW w:w="2160" w:type="dxa"/>
          </w:tcPr>
          <w:p w:rsidR="005A4232" w:rsidRDefault="00324933">
            <w:pPr>
              <w:rPr>
                <w:b/>
                <w:bCs/>
                <w:sz w:val="16"/>
              </w:rPr>
            </w:pPr>
            <w:r>
              <w:rPr>
                <w:b/>
                <w:bCs/>
                <w:sz w:val="16"/>
              </w:rPr>
              <w:t>London Saints</w:t>
            </w:r>
          </w:p>
        </w:tc>
        <w:tc>
          <w:tcPr>
            <w:tcW w:w="1728" w:type="dxa"/>
          </w:tcPr>
          <w:p w:rsidR="005A4232" w:rsidRDefault="00324933">
            <w:pPr>
              <w:rPr>
                <w:bCs/>
                <w:sz w:val="16"/>
              </w:rPr>
            </w:pPr>
            <w:r>
              <w:rPr>
                <w:b/>
                <w:sz w:val="16"/>
              </w:rPr>
              <w:t>Won</w:t>
            </w:r>
            <w:r>
              <w:rPr>
                <w:bCs/>
                <w:sz w:val="16"/>
              </w:rPr>
              <w:t xml:space="preserve"> by 73 runs</w:t>
            </w:r>
          </w:p>
        </w:tc>
        <w:tc>
          <w:tcPr>
            <w:tcW w:w="2160" w:type="dxa"/>
          </w:tcPr>
          <w:p w:rsidR="005A4232" w:rsidRDefault="00324933">
            <w:pPr>
              <w:rPr>
                <w:b/>
                <w:bCs/>
                <w:sz w:val="16"/>
              </w:rPr>
            </w:pPr>
            <w:r>
              <w:rPr>
                <w:b/>
                <w:bCs/>
                <w:sz w:val="16"/>
              </w:rPr>
              <w:t>Acme</w:t>
            </w:r>
          </w:p>
        </w:tc>
        <w:tc>
          <w:tcPr>
            <w:tcW w:w="1728" w:type="dxa"/>
          </w:tcPr>
          <w:p w:rsidR="005A4232" w:rsidRDefault="00324933">
            <w:pPr>
              <w:rPr>
                <w:sz w:val="16"/>
              </w:rPr>
            </w:pPr>
            <w:r>
              <w:rPr>
                <w:b/>
                <w:bCs/>
                <w:sz w:val="16"/>
              </w:rPr>
              <w:t>Lost</w:t>
            </w:r>
            <w:r>
              <w:rPr>
                <w:sz w:val="16"/>
              </w:rPr>
              <w:t xml:space="preserve"> by 5 wickets</w:t>
            </w:r>
          </w:p>
        </w:tc>
      </w:tr>
      <w:tr w:rsidR="005A4232">
        <w:tc>
          <w:tcPr>
            <w:tcW w:w="1440" w:type="dxa"/>
          </w:tcPr>
          <w:p w:rsidR="005A4232" w:rsidRDefault="00324933">
            <w:pPr>
              <w:rPr>
                <w:sz w:val="16"/>
              </w:rPr>
            </w:pPr>
            <w:proofErr w:type="spellStart"/>
            <w:r>
              <w:rPr>
                <w:sz w:val="16"/>
              </w:rPr>
              <w:t>Thur</w:t>
            </w:r>
            <w:proofErr w:type="spellEnd"/>
            <w:r>
              <w:rPr>
                <w:sz w:val="16"/>
              </w:rPr>
              <w:t xml:space="preserve"> 17 Aug</w:t>
            </w:r>
          </w:p>
        </w:tc>
        <w:tc>
          <w:tcPr>
            <w:tcW w:w="2160" w:type="dxa"/>
          </w:tcPr>
          <w:p w:rsidR="005A4232" w:rsidRDefault="00324933">
            <w:pPr>
              <w:pStyle w:val="H6"/>
              <w:keepNext w:val="0"/>
              <w:spacing w:before="0" w:after="0"/>
              <w:outlineLvl w:val="9"/>
              <w:rPr>
                <w:bCs/>
                <w:strike/>
                <w:snapToGrid/>
                <w:szCs w:val="24"/>
                <w:lang w:val="en-GB"/>
              </w:rPr>
            </w:pPr>
            <w:r>
              <w:rPr>
                <w:bCs/>
                <w:strike/>
                <w:snapToGrid/>
                <w:szCs w:val="24"/>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GSK (Twemty20)</w:t>
            </w:r>
          </w:p>
        </w:tc>
        <w:tc>
          <w:tcPr>
            <w:tcW w:w="1728" w:type="dxa"/>
          </w:tcPr>
          <w:p w:rsidR="005A4232" w:rsidRDefault="00324933">
            <w:pPr>
              <w:rPr>
                <w:sz w:val="16"/>
              </w:rPr>
            </w:pPr>
            <w:r>
              <w:rPr>
                <w:b/>
                <w:sz w:val="16"/>
              </w:rPr>
              <w:t>Won</w:t>
            </w:r>
            <w:r>
              <w:rPr>
                <w:bCs/>
                <w:sz w:val="16"/>
              </w:rPr>
              <w:t xml:space="preserve"> by 5 wickets</w:t>
            </w:r>
          </w:p>
        </w:tc>
      </w:tr>
      <w:tr w:rsidR="005A4232">
        <w:tc>
          <w:tcPr>
            <w:tcW w:w="1440" w:type="dxa"/>
          </w:tcPr>
          <w:p w:rsidR="005A4232" w:rsidRDefault="00324933">
            <w:pPr>
              <w:rPr>
                <w:sz w:val="16"/>
              </w:rPr>
            </w:pPr>
            <w:r>
              <w:rPr>
                <w:sz w:val="16"/>
              </w:rPr>
              <w:t>Sat 19 Aug</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w:t>
            </w:r>
          </w:p>
        </w:tc>
        <w:tc>
          <w:tcPr>
            <w:tcW w:w="1728" w:type="dxa"/>
          </w:tcPr>
          <w:p w:rsidR="005A4232" w:rsidRDefault="00324933">
            <w:pPr>
              <w:rPr>
                <w:bCs/>
                <w:sz w:val="16"/>
              </w:rPr>
            </w:pPr>
            <w:r>
              <w:rPr>
                <w:bCs/>
                <w:sz w:val="16"/>
              </w:rPr>
              <w:t>-</w:t>
            </w:r>
          </w:p>
        </w:tc>
        <w:tc>
          <w:tcPr>
            <w:tcW w:w="2160" w:type="dxa"/>
          </w:tcPr>
          <w:p w:rsidR="005A4232" w:rsidRDefault="00324933">
            <w:pPr>
              <w:rPr>
                <w:b/>
                <w:bCs/>
                <w:sz w:val="16"/>
              </w:rPr>
            </w:pPr>
            <w:r>
              <w:rPr>
                <w:b/>
                <w:bCs/>
                <w:sz w:val="16"/>
              </w:rPr>
              <w:t>North Star</w:t>
            </w:r>
          </w:p>
        </w:tc>
        <w:tc>
          <w:tcPr>
            <w:tcW w:w="1728" w:type="dxa"/>
          </w:tcPr>
          <w:p w:rsidR="005A4232" w:rsidRDefault="00324933">
            <w:pPr>
              <w:rPr>
                <w:bCs/>
                <w:sz w:val="16"/>
              </w:rPr>
            </w:pPr>
            <w:r>
              <w:rPr>
                <w:b/>
                <w:sz w:val="16"/>
              </w:rPr>
              <w:t>Cancelled</w:t>
            </w:r>
            <w:r>
              <w:rPr>
                <w:bCs/>
                <w:sz w:val="16"/>
              </w:rPr>
              <w:t xml:space="preserve"> (no </w:t>
            </w:r>
            <w:proofErr w:type="spellStart"/>
            <w:r>
              <w:rPr>
                <w:bCs/>
                <w:sz w:val="16"/>
              </w:rPr>
              <w:t>oppo</w:t>
            </w:r>
            <w:proofErr w:type="spellEnd"/>
            <w:r>
              <w:rPr>
                <w:bCs/>
                <w:sz w:val="16"/>
              </w:rPr>
              <w:t>)</w:t>
            </w:r>
          </w:p>
        </w:tc>
      </w:tr>
      <w:tr w:rsidR="005A4232">
        <w:tc>
          <w:tcPr>
            <w:tcW w:w="1440" w:type="dxa"/>
          </w:tcPr>
          <w:p w:rsidR="005A4232" w:rsidRDefault="00324933">
            <w:pPr>
              <w:rPr>
                <w:sz w:val="16"/>
              </w:rPr>
            </w:pPr>
            <w:r>
              <w:rPr>
                <w:sz w:val="16"/>
              </w:rPr>
              <w:t>Sun 20 Aug</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London Owls</w:t>
            </w:r>
          </w:p>
        </w:tc>
        <w:tc>
          <w:tcPr>
            <w:tcW w:w="1728" w:type="dxa"/>
          </w:tcPr>
          <w:p w:rsidR="005A4232" w:rsidRDefault="00324933">
            <w:pPr>
              <w:rPr>
                <w:bCs/>
                <w:sz w:val="16"/>
              </w:rPr>
            </w:pPr>
            <w:r>
              <w:rPr>
                <w:b/>
                <w:sz w:val="16"/>
              </w:rPr>
              <w:t>Won</w:t>
            </w:r>
            <w:r>
              <w:rPr>
                <w:bCs/>
                <w:sz w:val="16"/>
              </w:rPr>
              <w:t xml:space="preserve"> by 98 runs</w:t>
            </w:r>
          </w:p>
        </w:tc>
        <w:tc>
          <w:tcPr>
            <w:tcW w:w="2160" w:type="dxa"/>
          </w:tcPr>
          <w:p w:rsidR="005A4232" w:rsidRDefault="00324933">
            <w:pPr>
              <w:rPr>
                <w:b/>
                <w:bCs/>
                <w:sz w:val="16"/>
              </w:rPr>
            </w:pPr>
            <w:proofErr w:type="spellStart"/>
            <w:r>
              <w:rPr>
                <w:b/>
                <w:bCs/>
                <w:sz w:val="16"/>
              </w:rPr>
              <w:t>Staefa</w:t>
            </w:r>
            <w:proofErr w:type="spellEnd"/>
          </w:p>
        </w:tc>
        <w:tc>
          <w:tcPr>
            <w:tcW w:w="1728" w:type="dxa"/>
          </w:tcPr>
          <w:p w:rsidR="005A4232" w:rsidRDefault="00324933">
            <w:pPr>
              <w:rPr>
                <w:sz w:val="16"/>
              </w:rPr>
            </w:pPr>
            <w:r>
              <w:rPr>
                <w:b/>
                <w:bCs/>
                <w:sz w:val="16"/>
              </w:rPr>
              <w:t>Cancelled</w:t>
            </w:r>
            <w:r>
              <w:rPr>
                <w:sz w:val="16"/>
              </w:rPr>
              <w:t xml:space="preserve"> (rain)</w:t>
            </w:r>
          </w:p>
        </w:tc>
      </w:tr>
      <w:tr w:rsidR="005A4232">
        <w:tc>
          <w:tcPr>
            <w:tcW w:w="1440" w:type="dxa"/>
          </w:tcPr>
          <w:p w:rsidR="005A4232" w:rsidRDefault="00324933">
            <w:pPr>
              <w:rPr>
                <w:sz w:val="16"/>
              </w:rPr>
            </w:pPr>
            <w:r>
              <w:rPr>
                <w:sz w:val="16"/>
              </w:rPr>
              <w:t>Sat 26 Aug</w:t>
            </w:r>
          </w:p>
        </w:tc>
        <w:tc>
          <w:tcPr>
            <w:tcW w:w="2160" w:type="dxa"/>
          </w:tcPr>
          <w:p w:rsidR="005A4232" w:rsidRDefault="00324933">
            <w:pPr>
              <w:rPr>
                <w:b/>
                <w:bCs/>
                <w:sz w:val="16"/>
              </w:rPr>
            </w:pPr>
            <w:r>
              <w:rPr>
                <w:b/>
                <w:bCs/>
                <w:sz w:val="16"/>
              </w:rPr>
              <w:t>-</w:t>
            </w:r>
          </w:p>
        </w:tc>
        <w:tc>
          <w:tcPr>
            <w:tcW w:w="1728" w:type="dxa"/>
          </w:tcPr>
          <w:p w:rsidR="005A4232" w:rsidRDefault="00324933">
            <w:pPr>
              <w:rPr>
                <w:bCs/>
                <w:sz w:val="16"/>
              </w:rPr>
            </w:pPr>
            <w:r>
              <w:rPr>
                <w:bCs/>
                <w:sz w:val="16"/>
              </w:rPr>
              <w:t>-</w:t>
            </w:r>
          </w:p>
        </w:tc>
        <w:tc>
          <w:tcPr>
            <w:tcW w:w="2160" w:type="dxa"/>
          </w:tcPr>
          <w:p w:rsidR="005A4232" w:rsidRDefault="00324933">
            <w:pPr>
              <w:pStyle w:val="H6"/>
              <w:spacing w:before="0" w:after="0"/>
              <w:rPr>
                <w:snapToGrid/>
                <w:lang w:val="en-GB"/>
              </w:rPr>
            </w:pPr>
            <w:r>
              <w:rPr>
                <w:snapToGrid/>
                <w:lang w:val="en-GB"/>
              </w:rPr>
              <w:t>NB Weasels</w:t>
            </w:r>
          </w:p>
        </w:tc>
        <w:tc>
          <w:tcPr>
            <w:tcW w:w="1728" w:type="dxa"/>
          </w:tcPr>
          <w:p w:rsidR="005A4232" w:rsidRDefault="00324933">
            <w:pPr>
              <w:rPr>
                <w:bCs/>
                <w:sz w:val="16"/>
              </w:rPr>
            </w:pPr>
            <w:r>
              <w:rPr>
                <w:b/>
                <w:sz w:val="16"/>
              </w:rPr>
              <w:t>Lost</w:t>
            </w:r>
            <w:r>
              <w:rPr>
                <w:bCs/>
                <w:sz w:val="16"/>
              </w:rPr>
              <w:t xml:space="preserve"> by 81 runs</w:t>
            </w:r>
          </w:p>
        </w:tc>
      </w:tr>
      <w:tr w:rsidR="005A4232">
        <w:tc>
          <w:tcPr>
            <w:tcW w:w="1440" w:type="dxa"/>
          </w:tcPr>
          <w:p w:rsidR="005A4232" w:rsidRDefault="00324933">
            <w:pPr>
              <w:rPr>
                <w:sz w:val="16"/>
              </w:rPr>
            </w:pPr>
            <w:r>
              <w:rPr>
                <w:sz w:val="16"/>
              </w:rPr>
              <w:t>Sun 27 Aug</w:t>
            </w:r>
          </w:p>
        </w:tc>
        <w:tc>
          <w:tcPr>
            <w:tcW w:w="2160" w:type="dxa"/>
          </w:tcPr>
          <w:p w:rsidR="005A4232" w:rsidRDefault="00324933">
            <w:pPr>
              <w:rPr>
                <w:b/>
                <w:bCs/>
                <w:sz w:val="16"/>
              </w:rPr>
            </w:pPr>
            <w:r>
              <w:rPr>
                <w:b/>
                <w:bCs/>
                <w:sz w:val="16"/>
              </w:rPr>
              <w:t>Wombles (Twemty20)</w:t>
            </w:r>
          </w:p>
        </w:tc>
        <w:tc>
          <w:tcPr>
            <w:tcW w:w="1728" w:type="dxa"/>
          </w:tcPr>
          <w:p w:rsidR="005A4232" w:rsidRDefault="00324933">
            <w:pPr>
              <w:rPr>
                <w:bCs/>
                <w:sz w:val="16"/>
              </w:rPr>
            </w:pPr>
            <w:r>
              <w:rPr>
                <w:b/>
                <w:sz w:val="16"/>
              </w:rPr>
              <w:t>Won</w:t>
            </w:r>
            <w:r>
              <w:rPr>
                <w:bCs/>
                <w:sz w:val="16"/>
              </w:rPr>
              <w:t xml:space="preserve"> by 8 wickets</w:t>
            </w:r>
          </w:p>
        </w:tc>
        <w:tc>
          <w:tcPr>
            <w:tcW w:w="2160" w:type="dxa"/>
          </w:tcPr>
          <w:p w:rsidR="005A4232" w:rsidRDefault="00324933">
            <w:pPr>
              <w:rPr>
                <w:b/>
                <w:bCs/>
                <w:sz w:val="16"/>
              </w:rPr>
            </w:pPr>
            <w:r>
              <w:rPr>
                <w:b/>
                <w:bCs/>
                <w:sz w:val="16"/>
              </w:rPr>
              <w:t>-</w:t>
            </w:r>
          </w:p>
        </w:tc>
        <w:tc>
          <w:tcPr>
            <w:tcW w:w="1728" w:type="dxa"/>
          </w:tcPr>
          <w:p w:rsidR="005A4232" w:rsidRDefault="00324933">
            <w:pPr>
              <w:rPr>
                <w:bCs/>
                <w:sz w:val="16"/>
              </w:rPr>
            </w:pPr>
            <w:r>
              <w:rPr>
                <w:bCs/>
                <w:sz w:val="16"/>
              </w:rPr>
              <w:t>-</w:t>
            </w:r>
          </w:p>
        </w:tc>
      </w:tr>
      <w:tr w:rsidR="005A4232">
        <w:tc>
          <w:tcPr>
            <w:tcW w:w="1440" w:type="dxa"/>
          </w:tcPr>
          <w:p w:rsidR="005A4232" w:rsidRDefault="00324933">
            <w:pPr>
              <w:rPr>
                <w:sz w:val="16"/>
              </w:rPr>
            </w:pPr>
            <w:r>
              <w:rPr>
                <w:sz w:val="16"/>
              </w:rPr>
              <w:t>Sun 27 Aug</w:t>
            </w:r>
          </w:p>
        </w:tc>
        <w:tc>
          <w:tcPr>
            <w:tcW w:w="2160" w:type="dxa"/>
          </w:tcPr>
          <w:p w:rsidR="005A4232" w:rsidRDefault="00324933">
            <w:pPr>
              <w:pStyle w:val="H5"/>
              <w:keepNext w:val="0"/>
              <w:spacing w:before="0" w:after="0"/>
              <w:outlineLvl w:val="9"/>
              <w:rPr>
                <w:snapToGrid/>
                <w:sz w:val="16"/>
                <w:lang w:val="en-GB"/>
              </w:rPr>
            </w:pPr>
            <w:r>
              <w:rPr>
                <w:sz w:val="16"/>
              </w:rPr>
              <w:t>Enterprise (Twenty20)</w:t>
            </w:r>
          </w:p>
        </w:tc>
        <w:tc>
          <w:tcPr>
            <w:tcW w:w="1728" w:type="dxa"/>
          </w:tcPr>
          <w:p w:rsidR="005A4232" w:rsidRDefault="00324933">
            <w:pPr>
              <w:rPr>
                <w:bCs/>
                <w:sz w:val="16"/>
              </w:rPr>
            </w:pPr>
            <w:r>
              <w:rPr>
                <w:b/>
                <w:sz w:val="16"/>
              </w:rPr>
              <w:t>Won</w:t>
            </w:r>
            <w:r>
              <w:rPr>
                <w:bCs/>
                <w:sz w:val="16"/>
              </w:rPr>
              <w:t xml:space="preserve"> by 89 runs</w:t>
            </w:r>
          </w:p>
        </w:tc>
        <w:tc>
          <w:tcPr>
            <w:tcW w:w="2160" w:type="dxa"/>
          </w:tcPr>
          <w:p w:rsidR="005A4232" w:rsidRDefault="005A4232">
            <w:pPr>
              <w:rPr>
                <w:b/>
                <w:bCs/>
                <w:sz w:val="16"/>
              </w:rPr>
            </w:pPr>
          </w:p>
        </w:tc>
        <w:tc>
          <w:tcPr>
            <w:tcW w:w="1728" w:type="dxa"/>
          </w:tcPr>
          <w:p w:rsidR="005A4232" w:rsidRDefault="005A4232">
            <w:pPr>
              <w:rPr>
                <w:sz w:val="16"/>
              </w:rPr>
            </w:pPr>
          </w:p>
        </w:tc>
      </w:tr>
      <w:tr w:rsidR="005A4232">
        <w:tc>
          <w:tcPr>
            <w:tcW w:w="1440" w:type="dxa"/>
          </w:tcPr>
          <w:p w:rsidR="005A4232" w:rsidRDefault="00324933">
            <w:pPr>
              <w:rPr>
                <w:sz w:val="16"/>
              </w:rPr>
            </w:pPr>
            <w:r>
              <w:rPr>
                <w:sz w:val="16"/>
              </w:rPr>
              <w:t>Sun 3 Sept</w:t>
            </w:r>
          </w:p>
        </w:tc>
        <w:tc>
          <w:tcPr>
            <w:tcW w:w="2160" w:type="dxa"/>
          </w:tcPr>
          <w:p w:rsidR="005A4232" w:rsidRDefault="00324933">
            <w:pPr>
              <w:pStyle w:val="H5"/>
              <w:keepNext w:val="0"/>
              <w:spacing w:before="0" w:after="0"/>
              <w:outlineLvl w:val="9"/>
              <w:rPr>
                <w:bCs/>
                <w:snapToGrid/>
                <w:sz w:val="16"/>
                <w:lang w:val="en-GB"/>
              </w:rPr>
            </w:pPr>
            <w:r>
              <w:rPr>
                <w:bCs/>
                <w:snapToGrid/>
                <w:sz w:val="16"/>
                <w:lang w:val="en-GB"/>
              </w:rPr>
              <w:t>Urban Associates</w:t>
            </w:r>
          </w:p>
        </w:tc>
        <w:tc>
          <w:tcPr>
            <w:tcW w:w="1728" w:type="dxa"/>
          </w:tcPr>
          <w:p w:rsidR="005A4232" w:rsidRDefault="00324933">
            <w:pPr>
              <w:rPr>
                <w:bCs/>
                <w:sz w:val="16"/>
              </w:rPr>
            </w:pPr>
            <w:r>
              <w:rPr>
                <w:bCs/>
                <w:sz w:val="16"/>
              </w:rPr>
              <w:t>Fairfield RG</w:t>
            </w:r>
          </w:p>
        </w:tc>
        <w:tc>
          <w:tcPr>
            <w:tcW w:w="2160" w:type="dxa"/>
          </w:tcPr>
          <w:p w:rsidR="005A4232" w:rsidRDefault="00324933">
            <w:pPr>
              <w:rPr>
                <w:b/>
                <w:bCs/>
                <w:sz w:val="16"/>
              </w:rPr>
            </w:pPr>
            <w:r>
              <w:rPr>
                <w:b/>
                <w:bCs/>
                <w:sz w:val="16"/>
              </w:rPr>
              <w:t>Octopus</w:t>
            </w:r>
          </w:p>
        </w:tc>
        <w:tc>
          <w:tcPr>
            <w:tcW w:w="1728" w:type="dxa"/>
          </w:tcPr>
          <w:p w:rsidR="005A4232" w:rsidRDefault="00324933">
            <w:pPr>
              <w:rPr>
                <w:sz w:val="16"/>
              </w:rPr>
            </w:pPr>
            <w:r>
              <w:rPr>
                <w:sz w:val="16"/>
              </w:rPr>
              <w:t>Gunnersbury Park</w:t>
            </w:r>
          </w:p>
        </w:tc>
      </w:tr>
      <w:tr w:rsidR="005A4232">
        <w:tc>
          <w:tcPr>
            <w:tcW w:w="1440" w:type="dxa"/>
          </w:tcPr>
          <w:p w:rsidR="005A4232" w:rsidRDefault="00324933">
            <w:pPr>
              <w:rPr>
                <w:sz w:val="16"/>
              </w:rPr>
            </w:pPr>
            <w:r>
              <w:rPr>
                <w:sz w:val="16"/>
              </w:rPr>
              <w:t>Sun 10 Sept</w:t>
            </w:r>
          </w:p>
        </w:tc>
        <w:tc>
          <w:tcPr>
            <w:tcW w:w="2160" w:type="dxa"/>
          </w:tcPr>
          <w:p w:rsidR="005A4232" w:rsidRDefault="00324933">
            <w:pPr>
              <w:rPr>
                <w:b/>
                <w:bCs/>
                <w:sz w:val="16"/>
              </w:rPr>
            </w:pPr>
            <w:r>
              <w:rPr>
                <w:b/>
                <w:bCs/>
                <w:sz w:val="16"/>
              </w:rPr>
              <w:t>West XI (BAMC)</w:t>
            </w:r>
          </w:p>
        </w:tc>
        <w:tc>
          <w:tcPr>
            <w:tcW w:w="1728" w:type="dxa"/>
          </w:tcPr>
          <w:p w:rsidR="005A4232" w:rsidRDefault="00324933">
            <w:pPr>
              <w:rPr>
                <w:bCs/>
                <w:sz w:val="16"/>
              </w:rPr>
            </w:pPr>
            <w:proofErr w:type="spellStart"/>
            <w:r>
              <w:rPr>
                <w:bCs/>
                <w:sz w:val="16"/>
              </w:rPr>
              <w:t>Berkhamsted</w:t>
            </w:r>
            <w:proofErr w:type="spellEnd"/>
            <w:r>
              <w:rPr>
                <w:bCs/>
                <w:sz w:val="16"/>
              </w:rPr>
              <w:t xml:space="preserve"> CC</w:t>
            </w:r>
          </w:p>
        </w:tc>
        <w:tc>
          <w:tcPr>
            <w:tcW w:w="2160" w:type="dxa"/>
          </w:tcPr>
          <w:p w:rsidR="005A4232" w:rsidRDefault="00324933">
            <w:pPr>
              <w:rPr>
                <w:b/>
                <w:bCs/>
                <w:sz w:val="16"/>
              </w:rPr>
            </w:pPr>
            <w:r>
              <w:rPr>
                <w:b/>
                <w:bCs/>
                <w:sz w:val="16"/>
              </w:rPr>
              <w:t>Gents (BAMC)</w:t>
            </w:r>
          </w:p>
        </w:tc>
        <w:tc>
          <w:tcPr>
            <w:tcW w:w="1728" w:type="dxa"/>
          </w:tcPr>
          <w:p w:rsidR="005A4232" w:rsidRDefault="00324933">
            <w:pPr>
              <w:rPr>
                <w:bCs/>
                <w:sz w:val="16"/>
              </w:rPr>
            </w:pPr>
            <w:proofErr w:type="spellStart"/>
            <w:r>
              <w:rPr>
                <w:bCs/>
                <w:sz w:val="16"/>
              </w:rPr>
              <w:t>Berkhamsted</w:t>
            </w:r>
            <w:proofErr w:type="spellEnd"/>
            <w:r>
              <w:rPr>
                <w:bCs/>
                <w:sz w:val="16"/>
              </w:rPr>
              <w:t xml:space="preserve"> CC</w:t>
            </w:r>
          </w:p>
        </w:tc>
      </w:tr>
      <w:tr w:rsidR="005A4232">
        <w:tc>
          <w:tcPr>
            <w:tcW w:w="1440" w:type="dxa"/>
            <w:tcBorders>
              <w:bottom w:val="single" w:sz="2" w:space="0" w:color="auto"/>
            </w:tcBorders>
          </w:tcPr>
          <w:p w:rsidR="005A4232" w:rsidRDefault="00324933">
            <w:pPr>
              <w:rPr>
                <w:sz w:val="16"/>
              </w:rPr>
            </w:pPr>
            <w:r>
              <w:rPr>
                <w:sz w:val="16"/>
              </w:rPr>
              <w:t>Sun 17 Sept</w:t>
            </w:r>
          </w:p>
        </w:tc>
        <w:tc>
          <w:tcPr>
            <w:tcW w:w="2160" w:type="dxa"/>
            <w:tcBorders>
              <w:bottom w:val="single" w:sz="2" w:space="0" w:color="auto"/>
            </w:tcBorders>
          </w:tcPr>
          <w:p w:rsidR="005A4232" w:rsidRDefault="00324933">
            <w:pPr>
              <w:pStyle w:val="H6"/>
              <w:spacing w:before="0" w:after="0"/>
              <w:rPr>
                <w:bCs/>
                <w:snapToGrid/>
                <w:lang w:val="en-GB"/>
              </w:rPr>
            </w:pPr>
            <w:r>
              <w:rPr>
                <w:bCs/>
                <w:snapToGrid/>
                <w:lang w:val="en-GB"/>
              </w:rPr>
              <w:t xml:space="preserve">Salix </w:t>
            </w:r>
          </w:p>
        </w:tc>
        <w:tc>
          <w:tcPr>
            <w:tcW w:w="1728" w:type="dxa"/>
            <w:tcBorders>
              <w:bottom w:val="single" w:sz="2" w:space="0" w:color="auto"/>
            </w:tcBorders>
          </w:tcPr>
          <w:p w:rsidR="005A4232" w:rsidRDefault="00324933">
            <w:pPr>
              <w:rPr>
                <w:bCs/>
                <w:sz w:val="16"/>
              </w:rPr>
            </w:pPr>
            <w:r>
              <w:rPr>
                <w:bCs/>
                <w:sz w:val="16"/>
              </w:rPr>
              <w:t>GSK Greenford</w:t>
            </w:r>
          </w:p>
        </w:tc>
        <w:tc>
          <w:tcPr>
            <w:tcW w:w="2160" w:type="dxa"/>
            <w:tcBorders>
              <w:bottom w:val="single" w:sz="2" w:space="0" w:color="auto"/>
            </w:tcBorders>
          </w:tcPr>
          <w:p w:rsidR="005A4232" w:rsidRDefault="00324933">
            <w:pPr>
              <w:rPr>
                <w:b/>
                <w:bCs/>
                <w:sz w:val="16"/>
              </w:rPr>
            </w:pPr>
            <w:r>
              <w:rPr>
                <w:b/>
                <w:bCs/>
                <w:sz w:val="16"/>
              </w:rPr>
              <w:t>-</w:t>
            </w:r>
          </w:p>
        </w:tc>
        <w:tc>
          <w:tcPr>
            <w:tcW w:w="1728" w:type="dxa"/>
            <w:tcBorders>
              <w:bottom w:val="single" w:sz="2" w:space="0" w:color="auto"/>
            </w:tcBorders>
          </w:tcPr>
          <w:p w:rsidR="005A4232" w:rsidRDefault="00324933">
            <w:pPr>
              <w:rPr>
                <w:sz w:val="16"/>
              </w:rPr>
            </w:pPr>
            <w:r>
              <w:rPr>
                <w:sz w:val="16"/>
              </w:rPr>
              <w:t>-</w:t>
            </w:r>
          </w:p>
        </w:tc>
      </w:tr>
      <w:tr w:rsidR="005A4232">
        <w:tc>
          <w:tcPr>
            <w:tcW w:w="1440" w:type="dxa"/>
            <w:tcBorders>
              <w:top w:val="single" w:sz="2" w:space="0" w:color="auto"/>
              <w:left w:val="single" w:sz="2" w:space="0" w:color="auto"/>
              <w:bottom w:val="single" w:sz="2" w:space="0" w:color="auto"/>
              <w:right w:val="single" w:sz="2" w:space="0" w:color="auto"/>
            </w:tcBorders>
          </w:tcPr>
          <w:p w:rsidR="005A4232" w:rsidRDefault="00324933">
            <w:pPr>
              <w:pStyle w:val="H6"/>
              <w:spacing w:before="0" w:after="0"/>
              <w:rPr>
                <w:bCs/>
                <w:snapToGrid/>
                <w:lang w:val="en-GB"/>
              </w:rPr>
            </w:pPr>
            <w:r>
              <w:rPr>
                <w:bCs/>
                <w:snapToGrid/>
                <w:lang w:val="en-GB"/>
              </w:rPr>
              <w:t>Record</w:t>
            </w:r>
          </w:p>
          <w:p w:rsidR="005A4232" w:rsidRDefault="00324933">
            <w:pPr>
              <w:rPr>
                <w:b/>
                <w:bCs/>
                <w:sz w:val="16"/>
              </w:rPr>
            </w:pPr>
            <w:r>
              <w:rPr>
                <w:b/>
                <w:bCs/>
                <w:sz w:val="16"/>
              </w:rPr>
              <w:t>Runs</w:t>
            </w:r>
          </w:p>
          <w:p w:rsidR="005A4232" w:rsidRDefault="00324933">
            <w:pPr>
              <w:rPr>
                <w:b/>
                <w:bCs/>
                <w:sz w:val="16"/>
              </w:rPr>
            </w:pPr>
            <w:r>
              <w:rPr>
                <w:b/>
                <w:bCs/>
                <w:sz w:val="16"/>
              </w:rPr>
              <w:t>Wickets</w:t>
            </w:r>
          </w:p>
          <w:p w:rsidR="005A4232" w:rsidRDefault="00324933">
            <w:pPr>
              <w:rPr>
                <w:b/>
                <w:bCs/>
                <w:sz w:val="16"/>
              </w:rPr>
            </w:pPr>
            <w:r>
              <w:rPr>
                <w:b/>
                <w:bCs/>
                <w:sz w:val="16"/>
              </w:rPr>
              <w:t>Catches</w:t>
            </w:r>
          </w:p>
          <w:p w:rsidR="005A4232" w:rsidRDefault="00324933">
            <w:proofErr w:type="spellStart"/>
            <w:r>
              <w:rPr>
                <w:b/>
                <w:bCs/>
                <w:sz w:val="16"/>
              </w:rPr>
              <w:t>Stumpings</w:t>
            </w:r>
            <w:proofErr w:type="spellEnd"/>
          </w:p>
        </w:tc>
        <w:tc>
          <w:tcPr>
            <w:tcW w:w="3888" w:type="dxa"/>
            <w:gridSpan w:val="2"/>
            <w:tcBorders>
              <w:top w:val="single" w:sz="2" w:space="0" w:color="auto"/>
              <w:left w:val="single" w:sz="2" w:space="0" w:color="auto"/>
              <w:bottom w:val="single" w:sz="2" w:space="0" w:color="auto"/>
              <w:right w:val="single" w:sz="2" w:space="0" w:color="auto"/>
            </w:tcBorders>
          </w:tcPr>
          <w:p w:rsidR="005A4232" w:rsidRDefault="00324933">
            <w:pPr>
              <w:rPr>
                <w:b/>
                <w:bCs/>
                <w:sz w:val="16"/>
              </w:rPr>
            </w:pPr>
            <w:r>
              <w:rPr>
                <w:sz w:val="16"/>
              </w:rPr>
              <w:t xml:space="preserve">Played </w:t>
            </w:r>
            <w:r>
              <w:rPr>
                <w:b/>
                <w:bCs/>
                <w:sz w:val="16"/>
              </w:rPr>
              <w:t xml:space="preserve">19 </w:t>
            </w:r>
            <w:r>
              <w:rPr>
                <w:sz w:val="16"/>
              </w:rPr>
              <w:t xml:space="preserve">Won </w:t>
            </w:r>
            <w:r>
              <w:rPr>
                <w:b/>
                <w:bCs/>
                <w:sz w:val="16"/>
              </w:rPr>
              <w:t xml:space="preserve">11 </w:t>
            </w:r>
            <w:r>
              <w:rPr>
                <w:sz w:val="16"/>
              </w:rPr>
              <w:t xml:space="preserve">Drawn </w:t>
            </w:r>
            <w:r>
              <w:rPr>
                <w:b/>
                <w:bCs/>
                <w:sz w:val="16"/>
              </w:rPr>
              <w:t xml:space="preserve">1 </w:t>
            </w:r>
            <w:r>
              <w:rPr>
                <w:sz w:val="16"/>
              </w:rPr>
              <w:t xml:space="preserve">Lost </w:t>
            </w:r>
            <w:r>
              <w:rPr>
                <w:b/>
                <w:bCs/>
                <w:sz w:val="16"/>
              </w:rPr>
              <w:t>7</w:t>
            </w:r>
          </w:p>
          <w:p w:rsidR="005A4232" w:rsidRDefault="00324933">
            <w:pPr>
              <w:rPr>
                <w:sz w:val="16"/>
              </w:rPr>
            </w:pPr>
            <w:r>
              <w:rPr>
                <w:sz w:val="16"/>
              </w:rPr>
              <w:t>Husain 340, S Patel 305, Wright 268, D Patel 176</w:t>
            </w:r>
          </w:p>
          <w:p w:rsidR="005A4232" w:rsidRDefault="00324933">
            <w:pPr>
              <w:rPr>
                <w:sz w:val="16"/>
              </w:rPr>
            </w:pPr>
            <w:r>
              <w:rPr>
                <w:sz w:val="16"/>
              </w:rPr>
              <w:t>H Patel 19, S Patel 17, Buck 16</w:t>
            </w:r>
          </w:p>
          <w:p w:rsidR="005A4232" w:rsidRDefault="00324933">
            <w:pPr>
              <w:rPr>
                <w:sz w:val="16"/>
              </w:rPr>
            </w:pPr>
            <w:r>
              <w:rPr>
                <w:sz w:val="16"/>
              </w:rPr>
              <w:t>S Patel 9, Gilkes/H Patel 7, Turpin 6, D Patel 5</w:t>
            </w:r>
          </w:p>
          <w:p w:rsidR="005A4232" w:rsidRDefault="00324933">
            <w:r>
              <w:rPr>
                <w:sz w:val="16"/>
              </w:rPr>
              <w:t>Denton/Turpin 2</w:t>
            </w:r>
          </w:p>
        </w:tc>
        <w:tc>
          <w:tcPr>
            <w:tcW w:w="3888" w:type="dxa"/>
            <w:gridSpan w:val="2"/>
            <w:tcBorders>
              <w:top w:val="single" w:sz="2" w:space="0" w:color="auto"/>
              <w:left w:val="single" w:sz="2" w:space="0" w:color="auto"/>
              <w:bottom w:val="single" w:sz="2" w:space="0" w:color="auto"/>
              <w:right w:val="single" w:sz="2" w:space="0" w:color="auto"/>
            </w:tcBorders>
          </w:tcPr>
          <w:p w:rsidR="005A4232" w:rsidRDefault="00324933">
            <w:pPr>
              <w:rPr>
                <w:b/>
                <w:bCs/>
                <w:sz w:val="16"/>
              </w:rPr>
            </w:pPr>
            <w:r>
              <w:rPr>
                <w:sz w:val="16"/>
              </w:rPr>
              <w:t xml:space="preserve">Played </w:t>
            </w:r>
            <w:r>
              <w:rPr>
                <w:b/>
                <w:bCs/>
                <w:sz w:val="16"/>
              </w:rPr>
              <w:t>20</w:t>
            </w:r>
            <w:r>
              <w:rPr>
                <w:sz w:val="16"/>
              </w:rPr>
              <w:t xml:space="preserve"> Won </w:t>
            </w:r>
            <w:r>
              <w:rPr>
                <w:b/>
                <w:bCs/>
                <w:sz w:val="16"/>
              </w:rPr>
              <w:t xml:space="preserve">11 </w:t>
            </w:r>
            <w:r>
              <w:rPr>
                <w:sz w:val="16"/>
              </w:rPr>
              <w:t xml:space="preserve">Lost </w:t>
            </w:r>
            <w:r>
              <w:rPr>
                <w:b/>
                <w:bCs/>
                <w:sz w:val="16"/>
              </w:rPr>
              <w:t>9</w:t>
            </w:r>
          </w:p>
          <w:p w:rsidR="005A4232" w:rsidRDefault="00324933">
            <w:pPr>
              <w:rPr>
                <w:sz w:val="16"/>
              </w:rPr>
            </w:pPr>
            <w:r>
              <w:rPr>
                <w:sz w:val="16"/>
              </w:rPr>
              <w:t xml:space="preserve">Bhatt 442, Wright 437, </w:t>
            </w:r>
            <w:proofErr w:type="spellStart"/>
            <w:r>
              <w:rPr>
                <w:sz w:val="16"/>
              </w:rPr>
              <w:t>Bapu</w:t>
            </w:r>
            <w:proofErr w:type="spellEnd"/>
            <w:r>
              <w:rPr>
                <w:sz w:val="16"/>
              </w:rPr>
              <w:t xml:space="preserve"> 339, </w:t>
            </w:r>
            <w:proofErr w:type="spellStart"/>
            <w:r>
              <w:rPr>
                <w:sz w:val="16"/>
              </w:rPr>
              <w:t>Barling</w:t>
            </w:r>
            <w:proofErr w:type="spellEnd"/>
            <w:r>
              <w:rPr>
                <w:sz w:val="16"/>
              </w:rPr>
              <w:t xml:space="preserve"> 264</w:t>
            </w:r>
          </w:p>
          <w:p w:rsidR="005A4232" w:rsidRDefault="00324933">
            <w:pPr>
              <w:rPr>
                <w:sz w:val="16"/>
              </w:rPr>
            </w:pPr>
            <w:r>
              <w:rPr>
                <w:sz w:val="16"/>
              </w:rPr>
              <w:t xml:space="preserve">Bignell 22, Laing 17, Dane 15, R Allerton 14, Bhatt 13 </w:t>
            </w:r>
          </w:p>
          <w:p w:rsidR="005A4232" w:rsidRDefault="00324933">
            <w:pPr>
              <w:rPr>
                <w:sz w:val="16"/>
              </w:rPr>
            </w:pPr>
            <w:r>
              <w:rPr>
                <w:sz w:val="16"/>
              </w:rPr>
              <w:t xml:space="preserve">Wright 9, Bender 7, </w:t>
            </w:r>
            <w:proofErr w:type="spellStart"/>
            <w:r>
              <w:rPr>
                <w:sz w:val="16"/>
              </w:rPr>
              <w:t>Bapu</w:t>
            </w:r>
            <w:proofErr w:type="spellEnd"/>
            <w:r>
              <w:rPr>
                <w:sz w:val="16"/>
              </w:rPr>
              <w:t xml:space="preserve"> 6, </w:t>
            </w:r>
            <w:proofErr w:type="spellStart"/>
            <w:r>
              <w:rPr>
                <w:sz w:val="16"/>
              </w:rPr>
              <w:t>Norcott</w:t>
            </w:r>
            <w:proofErr w:type="spellEnd"/>
            <w:r>
              <w:rPr>
                <w:sz w:val="16"/>
              </w:rPr>
              <w:t>/Rennie 5</w:t>
            </w:r>
          </w:p>
          <w:p w:rsidR="005A4232" w:rsidRDefault="00324933">
            <w:pPr>
              <w:rPr>
                <w:sz w:val="16"/>
              </w:rPr>
            </w:pPr>
            <w:proofErr w:type="spellStart"/>
            <w:r>
              <w:rPr>
                <w:sz w:val="16"/>
              </w:rPr>
              <w:t>Barling</w:t>
            </w:r>
            <w:proofErr w:type="spellEnd"/>
            <w:r>
              <w:rPr>
                <w:sz w:val="16"/>
              </w:rPr>
              <w:t xml:space="preserve"> 7, </w:t>
            </w:r>
            <w:proofErr w:type="spellStart"/>
            <w:r>
              <w:rPr>
                <w:sz w:val="16"/>
              </w:rPr>
              <w:t>Bapu</w:t>
            </w:r>
            <w:proofErr w:type="spellEnd"/>
            <w:r>
              <w:rPr>
                <w:sz w:val="16"/>
              </w:rPr>
              <w:t xml:space="preserve"> 2, Denton 1</w:t>
            </w:r>
          </w:p>
        </w:tc>
      </w:tr>
    </w:tbl>
    <w:p w:rsidR="005A4232" w:rsidRDefault="005A4232">
      <w:pPr>
        <w:rPr>
          <w:sz w:val="16"/>
        </w:rPr>
      </w:pPr>
    </w:p>
    <w:p w:rsidR="005A4232" w:rsidRDefault="00324933">
      <w:pPr>
        <w:rPr>
          <w:bCs/>
          <w:sz w:val="16"/>
        </w:rPr>
      </w:pPr>
      <w:r>
        <w:rPr>
          <w:sz w:val="16"/>
        </w:rPr>
        <w:t xml:space="preserve">† </w:t>
      </w:r>
      <w:proofErr w:type="spellStart"/>
      <w:r>
        <w:rPr>
          <w:sz w:val="16"/>
        </w:rPr>
        <w:t>Wantage</w:t>
      </w:r>
      <w:proofErr w:type="spellEnd"/>
      <w:r>
        <w:rPr>
          <w:sz w:val="16"/>
        </w:rPr>
        <w:t xml:space="preserve"> replaced </w:t>
      </w:r>
      <w:r>
        <w:rPr>
          <w:bCs/>
          <w:sz w:val="16"/>
        </w:rPr>
        <w:t>NB Weasels (PALs League), which was won by default as the opposition withdrew</w:t>
      </w:r>
    </w:p>
    <w:p w:rsidR="005A4232" w:rsidRDefault="005A4232">
      <w:pPr>
        <w:rPr>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96"/>
        <w:gridCol w:w="720"/>
        <w:gridCol w:w="720"/>
        <w:gridCol w:w="720"/>
        <w:gridCol w:w="720"/>
        <w:gridCol w:w="720"/>
        <w:gridCol w:w="720"/>
        <w:gridCol w:w="720"/>
        <w:gridCol w:w="720"/>
        <w:gridCol w:w="720"/>
        <w:gridCol w:w="720"/>
        <w:gridCol w:w="720"/>
      </w:tblGrid>
      <w:tr w:rsidR="005A4232">
        <w:tc>
          <w:tcPr>
            <w:tcW w:w="1296" w:type="dxa"/>
            <w:shd w:val="solid" w:color="auto" w:fill="FF0000"/>
          </w:tcPr>
          <w:p w:rsidR="005A4232" w:rsidRDefault="00324933">
            <w:pPr>
              <w:rPr>
                <w:b/>
                <w:bCs/>
                <w:sz w:val="16"/>
              </w:rPr>
            </w:pPr>
            <w:r>
              <w:t xml:space="preserve"> </w:t>
            </w:r>
          </w:p>
        </w:tc>
        <w:tc>
          <w:tcPr>
            <w:tcW w:w="720" w:type="dxa"/>
            <w:shd w:val="solid" w:color="auto" w:fill="FF0000"/>
          </w:tcPr>
          <w:p w:rsidR="005A4232" w:rsidRDefault="00324933">
            <w:pPr>
              <w:jc w:val="right"/>
              <w:rPr>
                <w:b/>
                <w:bCs/>
                <w:sz w:val="16"/>
              </w:rPr>
            </w:pPr>
            <w:r>
              <w:rPr>
                <w:b/>
                <w:bCs/>
                <w:sz w:val="16"/>
              </w:rPr>
              <w:t>M.</w:t>
            </w:r>
          </w:p>
        </w:tc>
        <w:tc>
          <w:tcPr>
            <w:tcW w:w="720" w:type="dxa"/>
            <w:shd w:val="solid" w:color="auto" w:fill="FF0000"/>
          </w:tcPr>
          <w:p w:rsidR="005A4232" w:rsidRDefault="00324933">
            <w:pPr>
              <w:jc w:val="right"/>
              <w:rPr>
                <w:b/>
                <w:bCs/>
                <w:sz w:val="16"/>
              </w:rPr>
            </w:pPr>
            <w:r>
              <w:rPr>
                <w:b/>
                <w:bCs/>
                <w:sz w:val="16"/>
              </w:rPr>
              <w:t>I.</w:t>
            </w:r>
          </w:p>
        </w:tc>
        <w:tc>
          <w:tcPr>
            <w:tcW w:w="720" w:type="dxa"/>
            <w:shd w:val="solid" w:color="auto" w:fill="FF0000"/>
          </w:tcPr>
          <w:p w:rsidR="005A4232" w:rsidRDefault="00324933">
            <w:pPr>
              <w:jc w:val="right"/>
              <w:rPr>
                <w:b/>
                <w:bCs/>
                <w:sz w:val="16"/>
              </w:rPr>
            </w:pPr>
            <w:r>
              <w:rPr>
                <w:b/>
                <w:bCs/>
                <w:sz w:val="16"/>
              </w:rPr>
              <w:t>NO.</w:t>
            </w:r>
          </w:p>
        </w:tc>
        <w:tc>
          <w:tcPr>
            <w:tcW w:w="720" w:type="dxa"/>
            <w:shd w:val="solid" w:color="auto" w:fill="FF0000"/>
          </w:tcPr>
          <w:p w:rsidR="005A4232" w:rsidRDefault="00324933">
            <w:pPr>
              <w:jc w:val="right"/>
              <w:rPr>
                <w:b/>
                <w:bCs/>
                <w:sz w:val="16"/>
              </w:rPr>
            </w:pPr>
            <w:r>
              <w:rPr>
                <w:b/>
                <w:bCs/>
                <w:sz w:val="16"/>
              </w:rPr>
              <w:t>R</w:t>
            </w:r>
          </w:p>
        </w:tc>
        <w:tc>
          <w:tcPr>
            <w:tcW w:w="720" w:type="dxa"/>
            <w:shd w:val="solid" w:color="auto" w:fill="FF0000"/>
          </w:tcPr>
          <w:p w:rsidR="005A4232" w:rsidRDefault="00324933">
            <w:pPr>
              <w:jc w:val="right"/>
              <w:rPr>
                <w:b/>
                <w:bCs/>
                <w:sz w:val="16"/>
              </w:rPr>
            </w:pPr>
            <w:r>
              <w:rPr>
                <w:b/>
                <w:bCs/>
                <w:sz w:val="16"/>
              </w:rPr>
              <w:t>Av.</w:t>
            </w:r>
          </w:p>
        </w:tc>
        <w:tc>
          <w:tcPr>
            <w:tcW w:w="720" w:type="dxa"/>
            <w:shd w:val="solid" w:color="auto" w:fill="FF0000"/>
          </w:tcPr>
          <w:p w:rsidR="005A4232" w:rsidRDefault="00324933">
            <w:pPr>
              <w:jc w:val="right"/>
              <w:rPr>
                <w:b/>
                <w:bCs/>
                <w:sz w:val="16"/>
              </w:rPr>
            </w:pPr>
            <w:r>
              <w:rPr>
                <w:b/>
                <w:bCs/>
                <w:sz w:val="16"/>
              </w:rPr>
              <w:t>Ct./St.</w:t>
            </w:r>
          </w:p>
        </w:tc>
        <w:tc>
          <w:tcPr>
            <w:tcW w:w="720" w:type="dxa"/>
            <w:shd w:val="solid" w:color="auto" w:fill="FF0000"/>
          </w:tcPr>
          <w:p w:rsidR="005A4232" w:rsidRDefault="00324933">
            <w:pPr>
              <w:jc w:val="right"/>
              <w:rPr>
                <w:b/>
                <w:bCs/>
                <w:sz w:val="16"/>
              </w:rPr>
            </w:pPr>
            <w:r>
              <w:rPr>
                <w:b/>
                <w:bCs/>
                <w:sz w:val="16"/>
              </w:rPr>
              <w:t>O</w:t>
            </w:r>
          </w:p>
        </w:tc>
        <w:tc>
          <w:tcPr>
            <w:tcW w:w="720" w:type="dxa"/>
            <w:shd w:val="solid" w:color="auto" w:fill="FF0000"/>
          </w:tcPr>
          <w:p w:rsidR="005A4232" w:rsidRDefault="00324933">
            <w:pPr>
              <w:jc w:val="right"/>
              <w:rPr>
                <w:b/>
                <w:bCs/>
                <w:sz w:val="16"/>
              </w:rPr>
            </w:pPr>
            <w:r>
              <w:rPr>
                <w:b/>
                <w:bCs/>
                <w:sz w:val="16"/>
              </w:rPr>
              <w:t>M</w:t>
            </w:r>
          </w:p>
        </w:tc>
        <w:tc>
          <w:tcPr>
            <w:tcW w:w="720" w:type="dxa"/>
            <w:shd w:val="solid" w:color="auto" w:fill="FF0000"/>
          </w:tcPr>
          <w:p w:rsidR="005A4232" w:rsidRDefault="00324933">
            <w:pPr>
              <w:jc w:val="right"/>
              <w:rPr>
                <w:b/>
                <w:bCs/>
                <w:sz w:val="16"/>
              </w:rPr>
            </w:pPr>
            <w:r>
              <w:rPr>
                <w:b/>
                <w:bCs/>
                <w:sz w:val="16"/>
              </w:rPr>
              <w:t>R</w:t>
            </w:r>
          </w:p>
        </w:tc>
        <w:tc>
          <w:tcPr>
            <w:tcW w:w="720" w:type="dxa"/>
            <w:shd w:val="solid" w:color="auto" w:fill="FF0000"/>
          </w:tcPr>
          <w:p w:rsidR="005A4232" w:rsidRDefault="00324933">
            <w:pPr>
              <w:jc w:val="right"/>
              <w:rPr>
                <w:b/>
                <w:bCs/>
                <w:sz w:val="16"/>
              </w:rPr>
            </w:pPr>
            <w:r>
              <w:rPr>
                <w:b/>
                <w:bCs/>
                <w:sz w:val="16"/>
              </w:rPr>
              <w:t>W</w:t>
            </w:r>
          </w:p>
        </w:tc>
        <w:tc>
          <w:tcPr>
            <w:tcW w:w="720" w:type="dxa"/>
            <w:shd w:val="solid" w:color="auto" w:fill="FF0000"/>
          </w:tcPr>
          <w:p w:rsidR="005A4232" w:rsidRDefault="00324933">
            <w:pPr>
              <w:jc w:val="right"/>
              <w:rPr>
                <w:b/>
                <w:bCs/>
                <w:sz w:val="16"/>
              </w:rPr>
            </w:pPr>
            <w:r>
              <w:rPr>
                <w:b/>
                <w:bCs/>
                <w:sz w:val="16"/>
              </w:rPr>
              <w:t>Avg.</w:t>
            </w:r>
          </w:p>
        </w:tc>
      </w:tr>
      <w:tr w:rsidR="005A4232">
        <w:tc>
          <w:tcPr>
            <w:tcW w:w="1296" w:type="dxa"/>
            <w:vAlign w:val="bottom"/>
          </w:tcPr>
          <w:p w:rsidR="005A4232" w:rsidRDefault="00324933">
            <w:pPr>
              <w:rPr>
                <w:rFonts w:eastAsia="Arial Unicode MS"/>
                <w:color w:val="000000"/>
                <w:sz w:val="16"/>
              </w:rPr>
            </w:pPr>
            <w:r>
              <w:rPr>
                <w:color w:val="000000"/>
                <w:sz w:val="16"/>
              </w:rPr>
              <w:t>R Babar</w:t>
            </w:r>
          </w:p>
        </w:tc>
        <w:tc>
          <w:tcPr>
            <w:tcW w:w="720" w:type="dxa"/>
            <w:vAlign w:val="bottom"/>
          </w:tcPr>
          <w:p w:rsidR="005A4232" w:rsidRDefault="00324933">
            <w:pPr>
              <w:jc w:val="right"/>
              <w:rPr>
                <w:rFonts w:eastAsia="Arial Unicode MS"/>
                <w:sz w:val="16"/>
              </w:rPr>
            </w:pPr>
            <w:r>
              <w:rPr>
                <w:sz w:val="16"/>
              </w:rPr>
              <w:t>7</w:t>
            </w:r>
          </w:p>
        </w:tc>
        <w:tc>
          <w:tcPr>
            <w:tcW w:w="720" w:type="dxa"/>
            <w:vAlign w:val="bottom"/>
          </w:tcPr>
          <w:p w:rsidR="005A4232" w:rsidRDefault="00324933">
            <w:pPr>
              <w:jc w:val="right"/>
              <w:rPr>
                <w:rFonts w:eastAsia="Arial Unicode MS"/>
                <w:sz w:val="16"/>
              </w:rPr>
            </w:pPr>
            <w:r>
              <w:rPr>
                <w:sz w:val="16"/>
              </w:rPr>
              <w:t>4</w:t>
            </w:r>
          </w:p>
        </w:tc>
        <w:tc>
          <w:tcPr>
            <w:tcW w:w="720" w:type="dxa"/>
            <w:vAlign w:val="bottom"/>
          </w:tcPr>
          <w:p w:rsidR="005A4232" w:rsidRDefault="00324933">
            <w:pPr>
              <w:jc w:val="right"/>
              <w:rPr>
                <w:rFonts w:eastAsia="Arial Unicode MS"/>
                <w:sz w:val="16"/>
              </w:rPr>
            </w:pPr>
            <w:r>
              <w:rPr>
                <w:rFonts w:eastAsia="Arial Unicode MS"/>
                <w:sz w:val="16"/>
              </w:rPr>
              <w:t>0</w:t>
            </w:r>
          </w:p>
        </w:tc>
        <w:tc>
          <w:tcPr>
            <w:tcW w:w="720" w:type="dxa"/>
            <w:vAlign w:val="bottom"/>
          </w:tcPr>
          <w:p w:rsidR="005A4232" w:rsidRDefault="00324933">
            <w:pPr>
              <w:jc w:val="right"/>
              <w:rPr>
                <w:rFonts w:eastAsia="Arial Unicode MS"/>
                <w:sz w:val="16"/>
              </w:rPr>
            </w:pPr>
            <w:r>
              <w:rPr>
                <w:sz w:val="16"/>
              </w:rPr>
              <w:t>17</w:t>
            </w:r>
          </w:p>
        </w:tc>
        <w:tc>
          <w:tcPr>
            <w:tcW w:w="720" w:type="dxa"/>
            <w:vAlign w:val="bottom"/>
          </w:tcPr>
          <w:p w:rsidR="005A4232" w:rsidRDefault="00324933">
            <w:pPr>
              <w:jc w:val="right"/>
              <w:rPr>
                <w:rFonts w:eastAsia="Arial Unicode MS"/>
                <w:sz w:val="16"/>
              </w:rPr>
            </w:pPr>
            <w:r>
              <w:rPr>
                <w:rFonts w:eastAsia="Arial Unicode MS"/>
                <w:sz w:val="16"/>
              </w:rPr>
              <w:t>4.25</w:t>
            </w:r>
          </w:p>
        </w:tc>
        <w:tc>
          <w:tcPr>
            <w:tcW w:w="720" w:type="dxa"/>
            <w:vAlign w:val="bottom"/>
          </w:tcPr>
          <w:p w:rsidR="005A4232" w:rsidRDefault="00324933">
            <w:pPr>
              <w:jc w:val="right"/>
              <w:rPr>
                <w:rFonts w:eastAsia="Arial Unicode MS"/>
                <w:sz w:val="16"/>
              </w:rPr>
            </w:pPr>
            <w:r>
              <w:rPr>
                <w:sz w:val="16"/>
              </w:rPr>
              <w:t>2</w:t>
            </w:r>
          </w:p>
        </w:tc>
        <w:tc>
          <w:tcPr>
            <w:tcW w:w="720" w:type="dxa"/>
            <w:vAlign w:val="bottom"/>
          </w:tcPr>
          <w:p w:rsidR="005A4232" w:rsidRDefault="00324933">
            <w:pPr>
              <w:jc w:val="right"/>
              <w:rPr>
                <w:rFonts w:eastAsia="Arial Unicode MS"/>
                <w:sz w:val="16"/>
              </w:rPr>
            </w:pPr>
            <w:r>
              <w:rPr>
                <w:rFonts w:eastAsia="Arial Unicode MS"/>
                <w:sz w:val="16"/>
              </w:rPr>
              <w:t>35</w:t>
            </w:r>
          </w:p>
        </w:tc>
        <w:tc>
          <w:tcPr>
            <w:tcW w:w="720" w:type="dxa"/>
            <w:vAlign w:val="bottom"/>
          </w:tcPr>
          <w:p w:rsidR="005A4232" w:rsidRDefault="00324933">
            <w:pPr>
              <w:jc w:val="right"/>
              <w:rPr>
                <w:rFonts w:eastAsia="Arial Unicode MS"/>
                <w:sz w:val="16"/>
              </w:rPr>
            </w:pPr>
            <w:r>
              <w:rPr>
                <w:sz w:val="16"/>
              </w:rPr>
              <w:t>6</w:t>
            </w:r>
          </w:p>
        </w:tc>
        <w:tc>
          <w:tcPr>
            <w:tcW w:w="720" w:type="dxa"/>
            <w:vAlign w:val="bottom"/>
          </w:tcPr>
          <w:p w:rsidR="005A4232" w:rsidRDefault="00324933">
            <w:pPr>
              <w:jc w:val="right"/>
              <w:rPr>
                <w:rFonts w:eastAsia="Arial Unicode MS"/>
                <w:sz w:val="16"/>
              </w:rPr>
            </w:pPr>
            <w:r>
              <w:rPr>
                <w:sz w:val="16"/>
              </w:rPr>
              <w:t>108</w:t>
            </w:r>
          </w:p>
        </w:tc>
        <w:tc>
          <w:tcPr>
            <w:tcW w:w="720" w:type="dxa"/>
            <w:vAlign w:val="bottom"/>
          </w:tcPr>
          <w:p w:rsidR="005A4232" w:rsidRDefault="00324933">
            <w:pPr>
              <w:jc w:val="right"/>
              <w:rPr>
                <w:rFonts w:eastAsia="Arial Unicode MS"/>
                <w:sz w:val="16"/>
              </w:rPr>
            </w:pPr>
            <w:r>
              <w:rPr>
                <w:sz w:val="16"/>
              </w:rPr>
              <w:t>9</w:t>
            </w:r>
          </w:p>
        </w:tc>
        <w:tc>
          <w:tcPr>
            <w:tcW w:w="720" w:type="dxa"/>
            <w:vAlign w:val="bottom"/>
          </w:tcPr>
          <w:p w:rsidR="005A4232" w:rsidRDefault="00324933">
            <w:pPr>
              <w:jc w:val="right"/>
              <w:rPr>
                <w:rFonts w:eastAsia="Arial Unicode MS"/>
                <w:sz w:val="16"/>
              </w:rPr>
            </w:pPr>
            <w:r>
              <w:rPr>
                <w:rFonts w:eastAsia="Arial Unicode MS"/>
                <w:sz w:val="16"/>
              </w:rPr>
              <w:t>12.00</w:t>
            </w:r>
          </w:p>
        </w:tc>
      </w:tr>
      <w:tr w:rsidR="005A4232">
        <w:tc>
          <w:tcPr>
            <w:tcW w:w="1296" w:type="dxa"/>
            <w:vAlign w:val="bottom"/>
          </w:tcPr>
          <w:p w:rsidR="005A4232" w:rsidRDefault="00324933">
            <w:pPr>
              <w:rPr>
                <w:color w:val="000000"/>
                <w:sz w:val="16"/>
              </w:rPr>
            </w:pPr>
            <w:r>
              <w:rPr>
                <w:color w:val="000000"/>
                <w:sz w:val="16"/>
              </w:rPr>
              <w:t>D Bender</w:t>
            </w:r>
          </w:p>
        </w:tc>
        <w:tc>
          <w:tcPr>
            <w:tcW w:w="720" w:type="dxa"/>
            <w:vAlign w:val="bottom"/>
          </w:tcPr>
          <w:p w:rsidR="005A4232" w:rsidRDefault="00324933">
            <w:pPr>
              <w:jc w:val="right"/>
              <w:rPr>
                <w:rFonts w:eastAsia="Arial Unicode MS"/>
                <w:color w:val="000000"/>
                <w:sz w:val="16"/>
                <w:szCs w:val="16"/>
              </w:rPr>
            </w:pPr>
            <w:r>
              <w:rPr>
                <w:color w:val="000000"/>
                <w:sz w:val="16"/>
                <w:szCs w:val="16"/>
              </w:rPr>
              <w:t>5</w:t>
            </w:r>
          </w:p>
        </w:tc>
        <w:tc>
          <w:tcPr>
            <w:tcW w:w="720" w:type="dxa"/>
            <w:vAlign w:val="bottom"/>
          </w:tcPr>
          <w:p w:rsidR="005A4232" w:rsidRDefault="00324933">
            <w:pPr>
              <w:jc w:val="right"/>
              <w:rPr>
                <w:rFonts w:eastAsia="Arial Unicode MS"/>
                <w:color w:val="000000"/>
                <w:sz w:val="16"/>
                <w:szCs w:val="16"/>
              </w:rPr>
            </w:pPr>
            <w:r>
              <w:rPr>
                <w:color w:val="000000"/>
                <w:sz w:val="16"/>
                <w:szCs w:val="16"/>
              </w:rPr>
              <w:t>3</w:t>
            </w:r>
          </w:p>
        </w:tc>
        <w:tc>
          <w:tcPr>
            <w:tcW w:w="720" w:type="dxa"/>
            <w:vAlign w:val="bottom"/>
          </w:tcPr>
          <w:p w:rsidR="005A4232" w:rsidRDefault="00324933">
            <w:pPr>
              <w:jc w:val="right"/>
              <w:rPr>
                <w:rFonts w:eastAsia="Arial Unicode MS"/>
                <w:color w:val="000000"/>
                <w:sz w:val="16"/>
                <w:szCs w:val="16"/>
              </w:rPr>
            </w:pPr>
            <w:r>
              <w:rPr>
                <w:color w:val="000000"/>
                <w:sz w:val="16"/>
                <w:szCs w:val="16"/>
              </w:rPr>
              <w:t>2</w:t>
            </w:r>
          </w:p>
        </w:tc>
        <w:tc>
          <w:tcPr>
            <w:tcW w:w="720" w:type="dxa"/>
            <w:vAlign w:val="bottom"/>
          </w:tcPr>
          <w:p w:rsidR="005A4232" w:rsidRDefault="00324933">
            <w:pPr>
              <w:jc w:val="right"/>
              <w:rPr>
                <w:rFonts w:eastAsia="Arial Unicode MS"/>
                <w:color w:val="000000"/>
                <w:sz w:val="16"/>
                <w:szCs w:val="16"/>
              </w:rPr>
            </w:pPr>
            <w:r>
              <w:rPr>
                <w:color w:val="000000"/>
                <w:sz w:val="16"/>
                <w:szCs w:val="16"/>
              </w:rPr>
              <w:t>11</w:t>
            </w:r>
          </w:p>
        </w:tc>
        <w:tc>
          <w:tcPr>
            <w:tcW w:w="720" w:type="dxa"/>
            <w:vAlign w:val="bottom"/>
          </w:tcPr>
          <w:p w:rsidR="005A4232" w:rsidRDefault="00324933">
            <w:pPr>
              <w:jc w:val="right"/>
              <w:rPr>
                <w:rFonts w:eastAsia="Arial Unicode MS"/>
                <w:sz w:val="16"/>
                <w:szCs w:val="16"/>
              </w:rPr>
            </w:pPr>
            <w:r>
              <w:rPr>
                <w:sz w:val="16"/>
                <w:szCs w:val="16"/>
              </w:rPr>
              <w:t>11.00</w:t>
            </w:r>
          </w:p>
        </w:tc>
        <w:tc>
          <w:tcPr>
            <w:tcW w:w="720" w:type="dxa"/>
            <w:vAlign w:val="bottom"/>
          </w:tcPr>
          <w:p w:rsidR="005A4232" w:rsidRDefault="00324933">
            <w:pPr>
              <w:jc w:val="right"/>
              <w:rPr>
                <w:rFonts w:eastAsia="Arial Unicode MS"/>
                <w:sz w:val="16"/>
                <w:szCs w:val="16"/>
              </w:rPr>
            </w:pPr>
            <w:r>
              <w:rPr>
                <w:sz w:val="16"/>
                <w:szCs w:val="16"/>
              </w:rPr>
              <w:t>1</w:t>
            </w:r>
          </w:p>
        </w:tc>
        <w:tc>
          <w:tcPr>
            <w:tcW w:w="720" w:type="dxa"/>
            <w:vAlign w:val="bottom"/>
          </w:tcPr>
          <w:p w:rsidR="005A4232" w:rsidRDefault="00324933">
            <w:pPr>
              <w:jc w:val="right"/>
              <w:rPr>
                <w:rFonts w:eastAsia="Arial Unicode MS"/>
                <w:color w:val="000000"/>
                <w:sz w:val="16"/>
                <w:szCs w:val="16"/>
              </w:rPr>
            </w:pPr>
            <w:r>
              <w:rPr>
                <w:color w:val="000000"/>
                <w:sz w:val="16"/>
                <w:szCs w:val="16"/>
              </w:rPr>
              <w:t>5</w:t>
            </w:r>
          </w:p>
        </w:tc>
        <w:tc>
          <w:tcPr>
            <w:tcW w:w="720" w:type="dxa"/>
            <w:vAlign w:val="bottom"/>
          </w:tcPr>
          <w:p w:rsidR="005A4232" w:rsidRDefault="00324933">
            <w:pPr>
              <w:jc w:val="right"/>
              <w:rPr>
                <w:rFonts w:eastAsia="Arial Unicode MS"/>
                <w:sz w:val="16"/>
                <w:szCs w:val="16"/>
              </w:rPr>
            </w:pPr>
            <w:r>
              <w:rPr>
                <w:rFonts w:eastAsia="Arial Unicode MS"/>
                <w:sz w:val="16"/>
                <w:szCs w:val="16"/>
              </w:rPr>
              <w:t>0</w:t>
            </w:r>
          </w:p>
        </w:tc>
        <w:tc>
          <w:tcPr>
            <w:tcW w:w="720" w:type="dxa"/>
            <w:vAlign w:val="bottom"/>
          </w:tcPr>
          <w:p w:rsidR="005A4232" w:rsidRDefault="00324933">
            <w:pPr>
              <w:jc w:val="right"/>
              <w:rPr>
                <w:rFonts w:eastAsia="Arial Unicode MS"/>
                <w:sz w:val="16"/>
                <w:szCs w:val="16"/>
              </w:rPr>
            </w:pPr>
            <w:r>
              <w:rPr>
                <w:sz w:val="16"/>
                <w:szCs w:val="16"/>
              </w:rPr>
              <w:t>22</w:t>
            </w:r>
          </w:p>
        </w:tc>
        <w:tc>
          <w:tcPr>
            <w:tcW w:w="720" w:type="dxa"/>
            <w:vAlign w:val="bottom"/>
          </w:tcPr>
          <w:p w:rsidR="005A4232" w:rsidRDefault="00324933">
            <w:pPr>
              <w:jc w:val="right"/>
              <w:rPr>
                <w:rFonts w:eastAsia="Arial Unicode MS"/>
                <w:sz w:val="16"/>
                <w:szCs w:val="16"/>
              </w:rPr>
            </w:pPr>
            <w:r>
              <w:rPr>
                <w:rFonts w:eastAsia="Arial Unicode MS"/>
                <w:sz w:val="16"/>
                <w:szCs w:val="16"/>
              </w:rPr>
              <w:t>0</w:t>
            </w:r>
          </w:p>
        </w:tc>
        <w:tc>
          <w:tcPr>
            <w:tcW w:w="720" w:type="dxa"/>
            <w:vAlign w:val="bottom"/>
          </w:tcPr>
          <w:p w:rsidR="005A4232" w:rsidRDefault="00324933">
            <w:pPr>
              <w:jc w:val="right"/>
              <w:rPr>
                <w:rFonts w:eastAsia="Arial Unicode MS"/>
                <w:sz w:val="16"/>
                <w:szCs w:val="16"/>
              </w:rPr>
            </w:pPr>
            <w:r>
              <w:rPr>
                <w:sz w:val="16"/>
                <w:szCs w:val="16"/>
              </w:rPr>
              <w:t>N/A</w:t>
            </w:r>
          </w:p>
        </w:tc>
      </w:tr>
      <w:tr w:rsidR="005A4232">
        <w:tc>
          <w:tcPr>
            <w:tcW w:w="1296" w:type="dxa"/>
            <w:vAlign w:val="bottom"/>
          </w:tcPr>
          <w:p w:rsidR="005A4232" w:rsidRDefault="00324933">
            <w:pPr>
              <w:rPr>
                <w:rFonts w:eastAsia="Arial Unicode MS"/>
                <w:color w:val="000000"/>
                <w:sz w:val="16"/>
              </w:rPr>
            </w:pPr>
            <w:r>
              <w:rPr>
                <w:color w:val="000000"/>
                <w:sz w:val="16"/>
              </w:rPr>
              <w:t>A Buck</w:t>
            </w:r>
          </w:p>
        </w:tc>
        <w:tc>
          <w:tcPr>
            <w:tcW w:w="720" w:type="dxa"/>
            <w:vAlign w:val="bottom"/>
          </w:tcPr>
          <w:p w:rsidR="005A4232" w:rsidRDefault="00324933">
            <w:pPr>
              <w:jc w:val="right"/>
              <w:rPr>
                <w:rFonts w:eastAsia="Arial Unicode MS"/>
                <w:color w:val="000000"/>
                <w:sz w:val="16"/>
                <w:szCs w:val="16"/>
              </w:rPr>
            </w:pPr>
            <w:r>
              <w:rPr>
                <w:color w:val="000000"/>
                <w:sz w:val="16"/>
                <w:szCs w:val="16"/>
              </w:rPr>
              <w:t>18</w:t>
            </w:r>
          </w:p>
        </w:tc>
        <w:tc>
          <w:tcPr>
            <w:tcW w:w="720" w:type="dxa"/>
            <w:vAlign w:val="bottom"/>
          </w:tcPr>
          <w:p w:rsidR="005A4232" w:rsidRDefault="00324933">
            <w:pPr>
              <w:jc w:val="right"/>
              <w:rPr>
                <w:rFonts w:eastAsia="Arial Unicode MS"/>
                <w:color w:val="000000"/>
                <w:sz w:val="16"/>
                <w:szCs w:val="16"/>
              </w:rPr>
            </w:pPr>
            <w:r>
              <w:rPr>
                <w:color w:val="000000"/>
                <w:sz w:val="16"/>
                <w:szCs w:val="16"/>
              </w:rPr>
              <w:t>13</w:t>
            </w:r>
          </w:p>
        </w:tc>
        <w:tc>
          <w:tcPr>
            <w:tcW w:w="720" w:type="dxa"/>
            <w:vAlign w:val="bottom"/>
          </w:tcPr>
          <w:p w:rsidR="005A4232" w:rsidRDefault="00324933">
            <w:pPr>
              <w:jc w:val="right"/>
              <w:rPr>
                <w:rFonts w:eastAsia="Arial Unicode MS"/>
                <w:color w:val="000000"/>
                <w:sz w:val="16"/>
                <w:szCs w:val="16"/>
              </w:rPr>
            </w:pPr>
            <w:r>
              <w:rPr>
                <w:color w:val="000000"/>
                <w:sz w:val="16"/>
                <w:szCs w:val="16"/>
              </w:rPr>
              <w:t>1</w:t>
            </w:r>
          </w:p>
        </w:tc>
        <w:tc>
          <w:tcPr>
            <w:tcW w:w="720" w:type="dxa"/>
            <w:vAlign w:val="bottom"/>
          </w:tcPr>
          <w:p w:rsidR="005A4232" w:rsidRDefault="00324933">
            <w:pPr>
              <w:jc w:val="right"/>
              <w:rPr>
                <w:rFonts w:eastAsia="Arial Unicode MS"/>
                <w:color w:val="000000"/>
                <w:sz w:val="16"/>
                <w:szCs w:val="16"/>
              </w:rPr>
            </w:pPr>
            <w:r>
              <w:rPr>
                <w:color w:val="000000"/>
                <w:sz w:val="16"/>
                <w:szCs w:val="16"/>
              </w:rPr>
              <w:t>76</w:t>
            </w:r>
          </w:p>
        </w:tc>
        <w:tc>
          <w:tcPr>
            <w:tcW w:w="720" w:type="dxa"/>
            <w:vAlign w:val="bottom"/>
          </w:tcPr>
          <w:p w:rsidR="005A4232" w:rsidRDefault="00324933">
            <w:pPr>
              <w:jc w:val="right"/>
              <w:rPr>
                <w:rFonts w:eastAsia="Arial Unicode MS"/>
                <w:sz w:val="16"/>
                <w:szCs w:val="16"/>
              </w:rPr>
            </w:pPr>
            <w:r>
              <w:rPr>
                <w:sz w:val="16"/>
                <w:szCs w:val="16"/>
              </w:rPr>
              <w:t>6.33</w:t>
            </w:r>
          </w:p>
        </w:tc>
        <w:tc>
          <w:tcPr>
            <w:tcW w:w="720" w:type="dxa"/>
            <w:vAlign w:val="bottom"/>
          </w:tcPr>
          <w:p w:rsidR="005A4232" w:rsidRDefault="00324933">
            <w:pPr>
              <w:jc w:val="right"/>
              <w:rPr>
                <w:rFonts w:eastAsia="Arial Unicode MS"/>
                <w:sz w:val="16"/>
                <w:szCs w:val="16"/>
              </w:rPr>
            </w:pPr>
            <w:r>
              <w:rPr>
                <w:sz w:val="16"/>
                <w:szCs w:val="16"/>
              </w:rPr>
              <w:t>3</w:t>
            </w:r>
          </w:p>
        </w:tc>
        <w:tc>
          <w:tcPr>
            <w:tcW w:w="720" w:type="dxa"/>
            <w:vAlign w:val="bottom"/>
          </w:tcPr>
          <w:p w:rsidR="005A4232" w:rsidRDefault="00324933">
            <w:pPr>
              <w:jc w:val="right"/>
              <w:rPr>
                <w:rFonts w:eastAsia="Arial Unicode MS"/>
                <w:color w:val="000000"/>
                <w:sz w:val="16"/>
                <w:szCs w:val="16"/>
              </w:rPr>
            </w:pPr>
            <w:r>
              <w:rPr>
                <w:color w:val="000000"/>
                <w:sz w:val="16"/>
                <w:szCs w:val="16"/>
              </w:rPr>
              <w:t>45.3</w:t>
            </w:r>
          </w:p>
        </w:tc>
        <w:tc>
          <w:tcPr>
            <w:tcW w:w="720" w:type="dxa"/>
            <w:vAlign w:val="bottom"/>
          </w:tcPr>
          <w:p w:rsidR="005A4232" w:rsidRDefault="00324933">
            <w:pPr>
              <w:jc w:val="right"/>
              <w:rPr>
                <w:rFonts w:eastAsia="Arial Unicode MS"/>
                <w:sz w:val="16"/>
                <w:szCs w:val="16"/>
              </w:rPr>
            </w:pPr>
            <w:r>
              <w:rPr>
                <w:sz w:val="16"/>
                <w:szCs w:val="16"/>
              </w:rPr>
              <w:t>4</w:t>
            </w:r>
          </w:p>
        </w:tc>
        <w:tc>
          <w:tcPr>
            <w:tcW w:w="720" w:type="dxa"/>
            <w:vAlign w:val="bottom"/>
          </w:tcPr>
          <w:p w:rsidR="005A4232" w:rsidRDefault="00324933">
            <w:pPr>
              <w:jc w:val="right"/>
              <w:rPr>
                <w:rFonts w:eastAsia="Arial Unicode MS"/>
                <w:sz w:val="16"/>
                <w:szCs w:val="16"/>
              </w:rPr>
            </w:pPr>
            <w:r>
              <w:rPr>
                <w:sz w:val="16"/>
                <w:szCs w:val="16"/>
              </w:rPr>
              <w:t>217</w:t>
            </w:r>
          </w:p>
        </w:tc>
        <w:tc>
          <w:tcPr>
            <w:tcW w:w="720" w:type="dxa"/>
            <w:vAlign w:val="bottom"/>
          </w:tcPr>
          <w:p w:rsidR="005A4232" w:rsidRDefault="00324933">
            <w:pPr>
              <w:jc w:val="right"/>
              <w:rPr>
                <w:rFonts w:eastAsia="Arial Unicode MS"/>
                <w:sz w:val="16"/>
                <w:szCs w:val="16"/>
              </w:rPr>
            </w:pPr>
            <w:r>
              <w:rPr>
                <w:sz w:val="16"/>
                <w:szCs w:val="16"/>
              </w:rPr>
              <w:t>16</w:t>
            </w:r>
          </w:p>
        </w:tc>
        <w:tc>
          <w:tcPr>
            <w:tcW w:w="720" w:type="dxa"/>
            <w:vAlign w:val="bottom"/>
          </w:tcPr>
          <w:p w:rsidR="005A4232" w:rsidRDefault="00324933">
            <w:pPr>
              <w:jc w:val="right"/>
              <w:rPr>
                <w:rFonts w:eastAsia="Arial Unicode MS"/>
                <w:sz w:val="16"/>
                <w:szCs w:val="16"/>
              </w:rPr>
            </w:pPr>
            <w:r>
              <w:rPr>
                <w:sz w:val="16"/>
                <w:szCs w:val="16"/>
              </w:rPr>
              <w:t>13.56</w:t>
            </w:r>
          </w:p>
        </w:tc>
      </w:tr>
      <w:tr w:rsidR="005A4232">
        <w:tc>
          <w:tcPr>
            <w:tcW w:w="1296" w:type="dxa"/>
            <w:vAlign w:val="bottom"/>
          </w:tcPr>
          <w:p w:rsidR="005A4232" w:rsidRDefault="00324933">
            <w:pPr>
              <w:rPr>
                <w:rFonts w:eastAsia="Arial Unicode MS"/>
                <w:color w:val="000000"/>
                <w:sz w:val="16"/>
              </w:rPr>
            </w:pPr>
            <w:r>
              <w:rPr>
                <w:color w:val="000000"/>
                <w:sz w:val="16"/>
              </w:rPr>
              <w:t>A Burman</w:t>
            </w:r>
          </w:p>
        </w:tc>
        <w:tc>
          <w:tcPr>
            <w:tcW w:w="720" w:type="dxa"/>
            <w:vAlign w:val="bottom"/>
          </w:tcPr>
          <w:p w:rsidR="005A4232" w:rsidRDefault="00324933">
            <w:pPr>
              <w:jc w:val="right"/>
              <w:rPr>
                <w:rFonts w:eastAsia="Arial Unicode MS"/>
                <w:sz w:val="16"/>
              </w:rPr>
            </w:pPr>
            <w:r>
              <w:rPr>
                <w:sz w:val="16"/>
              </w:rPr>
              <w:t>4</w:t>
            </w:r>
          </w:p>
        </w:tc>
        <w:tc>
          <w:tcPr>
            <w:tcW w:w="720" w:type="dxa"/>
            <w:vAlign w:val="bottom"/>
          </w:tcPr>
          <w:p w:rsidR="005A4232" w:rsidRDefault="00324933">
            <w:pPr>
              <w:jc w:val="right"/>
              <w:rPr>
                <w:rFonts w:eastAsia="Arial Unicode MS"/>
                <w:sz w:val="16"/>
              </w:rPr>
            </w:pPr>
            <w:r>
              <w:rPr>
                <w:sz w:val="16"/>
              </w:rPr>
              <w:t>2</w:t>
            </w:r>
          </w:p>
        </w:tc>
        <w:tc>
          <w:tcPr>
            <w:tcW w:w="720" w:type="dxa"/>
            <w:vAlign w:val="bottom"/>
          </w:tcPr>
          <w:p w:rsidR="005A4232" w:rsidRDefault="00324933">
            <w:pPr>
              <w:jc w:val="right"/>
              <w:rPr>
                <w:rFonts w:eastAsia="Arial Unicode MS"/>
                <w:sz w:val="16"/>
              </w:rPr>
            </w:pPr>
            <w:r>
              <w:rPr>
                <w:rFonts w:eastAsia="Arial Unicode MS"/>
                <w:sz w:val="16"/>
              </w:rPr>
              <w:t>0</w:t>
            </w:r>
          </w:p>
        </w:tc>
        <w:tc>
          <w:tcPr>
            <w:tcW w:w="720" w:type="dxa"/>
            <w:vAlign w:val="bottom"/>
          </w:tcPr>
          <w:p w:rsidR="005A4232" w:rsidRDefault="00324933">
            <w:pPr>
              <w:jc w:val="right"/>
              <w:rPr>
                <w:rFonts w:eastAsia="Arial Unicode MS"/>
                <w:sz w:val="16"/>
              </w:rPr>
            </w:pPr>
            <w:r>
              <w:rPr>
                <w:sz w:val="16"/>
              </w:rPr>
              <w:t>5</w:t>
            </w:r>
          </w:p>
        </w:tc>
        <w:tc>
          <w:tcPr>
            <w:tcW w:w="720" w:type="dxa"/>
            <w:vAlign w:val="bottom"/>
          </w:tcPr>
          <w:p w:rsidR="005A4232" w:rsidRDefault="00324933">
            <w:pPr>
              <w:jc w:val="right"/>
              <w:rPr>
                <w:rFonts w:eastAsia="Arial Unicode MS"/>
                <w:sz w:val="16"/>
              </w:rPr>
            </w:pPr>
            <w:r>
              <w:rPr>
                <w:rFonts w:eastAsia="Arial Unicode MS"/>
                <w:sz w:val="16"/>
              </w:rPr>
              <w:t>2.50</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sz w:val="16"/>
              </w:rPr>
              <w:t>N/A</w:t>
            </w:r>
          </w:p>
        </w:tc>
      </w:tr>
      <w:tr w:rsidR="005A4232">
        <w:tc>
          <w:tcPr>
            <w:tcW w:w="1296" w:type="dxa"/>
            <w:vAlign w:val="bottom"/>
          </w:tcPr>
          <w:p w:rsidR="005A4232" w:rsidRDefault="00324933">
            <w:pPr>
              <w:rPr>
                <w:rFonts w:eastAsia="Arial Unicode MS"/>
                <w:color w:val="000000"/>
                <w:sz w:val="16"/>
              </w:rPr>
            </w:pPr>
            <w:r>
              <w:rPr>
                <w:color w:val="000000"/>
                <w:sz w:val="16"/>
              </w:rPr>
              <w:t>S Carroll</w:t>
            </w:r>
          </w:p>
        </w:tc>
        <w:tc>
          <w:tcPr>
            <w:tcW w:w="720" w:type="dxa"/>
            <w:vAlign w:val="bottom"/>
          </w:tcPr>
          <w:p w:rsidR="005A4232" w:rsidRDefault="00324933">
            <w:pPr>
              <w:jc w:val="right"/>
              <w:rPr>
                <w:rFonts w:eastAsia="Arial Unicode MS"/>
                <w:color w:val="000000"/>
                <w:sz w:val="16"/>
              </w:rPr>
            </w:pPr>
            <w:r>
              <w:rPr>
                <w:color w:val="000000"/>
                <w:sz w:val="16"/>
              </w:rPr>
              <w:t>9</w:t>
            </w:r>
          </w:p>
        </w:tc>
        <w:tc>
          <w:tcPr>
            <w:tcW w:w="720" w:type="dxa"/>
            <w:vAlign w:val="bottom"/>
          </w:tcPr>
          <w:p w:rsidR="005A4232" w:rsidRDefault="00324933">
            <w:pPr>
              <w:jc w:val="right"/>
              <w:rPr>
                <w:rFonts w:eastAsia="Arial Unicode MS"/>
                <w:color w:val="000000"/>
                <w:sz w:val="16"/>
              </w:rPr>
            </w:pPr>
            <w:r>
              <w:rPr>
                <w:color w:val="000000"/>
                <w:sz w:val="16"/>
              </w:rPr>
              <w:t>6</w:t>
            </w:r>
          </w:p>
        </w:tc>
        <w:tc>
          <w:tcPr>
            <w:tcW w:w="720" w:type="dxa"/>
            <w:vAlign w:val="bottom"/>
          </w:tcPr>
          <w:p w:rsidR="005A4232" w:rsidRDefault="00324933">
            <w:pPr>
              <w:jc w:val="right"/>
              <w:rPr>
                <w:rFonts w:eastAsia="Arial Unicode MS"/>
                <w:color w:val="000000"/>
                <w:sz w:val="16"/>
              </w:rPr>
            </w:pPr>
            <w:r>
              <w:rPr>
                <w:color w:val="000000"/>
                <w:sz w:val="16"/>
              </w:rPr>
              <w:t>1</w:t>
            </w:r>
          </w:p>
        </w:tc>
        <w:tc>
          <w:tcPr>
            <w:tcW w:w="720" w:type="dxa"/>
            <w:vAlign w:val="bottom"/>
          </w:tcPr>
          <w:p w:rsidR="005A4232" w:rsidRDefault="00324933">
            <w:pPr>
              <w:jc w:val="right"/>
              <w:rPr>
                <w:rFonts w:eastAsia="Arial Unicode MS"/>
                <w:color w:val="000000"/>
                <w:sz w:val="16"/>
              </w:rPr>
            </w:pPr>
            <w:r>
              <w:rPr>
                <w:color w:val="000000"/>
                <w:sz w:val="16"/>
              </w:rPr>
              <w:t>26</w:t>
            </w:r>
          </w:p>
        </w:tc>
        <w:tc>
          <w:tcPr>
            <w:tcW w:w="720" w:type="dxa"/>
            <w:vAlign w:val="bottom"/>
          </w:tcPr>
          <w:p w:rsidR="005A4232" w:rsidRDefault="00324933">
            <w:pPr>
              <w:jc w:val="right"/>
              <w:rPr>
                <w:rFonts w:eastAsia="Arial Unicode MS"/>
                <w:sz w:val="16"/>
              </w:rPr>
            </w:pPr>
            <w:r>
              <w:rPr>
                <w:sz w:val="16"/>
              </w:rPr>
              <w:t>5.20</w:t>
            </w:r>
          </w:p>
        </w:tc>
        <w:tc>
          <w:tcPr>
            <w:tcW w:w="720" w:type="dxa"/>
            <w:vAlign w:val="bottom"/>
          </w:tcPr>
          <w:p w:rsidR="005A4232" w:rsidRDefault="00324933">
            <w:pPr>
              <w:jc w:val="right"/>
              <w:rPr>
                <w:rFonts w:eastAsia="Arial Unicode MS"/>
                <w:sz w:val="16"/>
              </w:rPr>
            </w:pPr>
            <w:r>
              <w:rPr>
                <w:sz w:val="16"/>
              </w:rPr>
              <w:t>3</w:t>
            </w:r>
          </w:p>
        </w:tc>
        <w:tc>
          <w:tcPr>
            <w:tcW w:w="720" w:type="dxa"/>
            <w:vAlign w:val="bottom"/>
          </w:tcPr>
          <w:p w:rsidR="005A4232" w:rsidRDefault="00324933">
            <w:pPr>
              <w:jc w:val="right"/>
              <w:rPr>
                <w:rFonts w:eastAsia="Arial Unicode MS"/>
                <w:sz w:val="16"/>
              </w:rPr>
            </w:pPr>
            <w:r>
              <w:rPr>
                <w:sz w:val="16"/>
              </w:rPr>
              <w:t>8</w:t>
            </w:r>
          </w:p>
        </w:tc>
        <w:tc>
          <w:tcPr>
            <w:tcW w:w="720" w:type="dxa"/>
            <w:vAlign w:val="bottom"/>
          </w:tcPr>
          <w:p w:rsidR="005A4232" w:rsidRDefault="00324933">
            <w:pPr>
              <w:jc w:val="right"/>
              <w:rPr>
                <w:rFonts w:eastAsia="Arial Unicode MS"/>
                <w:sz w:val="16"/>
              </w:rPr>
            </w:pPr>
            <w:r>
              <w:rPr>
                <w:rFonts w:eastAsia="Arial Unicode MS"/>
                <w:sz w:val="16"/>
              </w:rPr>
              <w:t>0</w:t>
            </w:r>
          </w:p>
        </w:tc>
        <w:tc>
          <w:tcPr>
            <w:tcW w:w="720" w:type="dxa"/>
            <w:vAlign w:val="bottom"/>
          </w:tcPr>
          <w:p w:rsidR="005A4232" w:rsidRDefault="00324933">
            <w:pPr>
              <w:jc w:val="right"/>
              <w:rPr>
                <w:rFonts w:eastAsia="Arial Unicode MS"/>
                <w:sz w:val="16"/>
              </w:rPr>
            </w:pPr>
            <w:r>
              <w:rPr>
                <w:sz w:val="16"/>
              </w:rPr>
              <w:t>29</w:t>
            </w:r>
          </w:p>
        </w:tc>
        <w:tc>
          <w:tcPr>
            <w:tcW w:w="720" w:type="dxa"/>
            <w:vAlign w:val="bottom"/>
          </w:tcPr>
          <w:p w:rsidR="005A4232" w:rsidRDefault="00324933">
            <w:pPr>
              <w:jc w:val="right"/>
              <w:rPr>
                <w:rFonts w:eastAsia="Arial Unicode MS"/>
                <w:sz w:val="16"/>
              </w:rPr>
            </w:pPr>
            <w:r>
              <w:rPr>
                <w:sz w:val="16"/>
              </w:rPr>
              <w:t>3</w:t>
            </w:r>
          </w:p>
        </w:tc>
        <w:tc>
          <w:tcPr>
            <w:tcW w:w="720" w:type="dxa"/>
            <w:vAlign w:val="bottom"/>
          </w:tcPr>
          <w:p w:rsidR="005A4232" w:rsidRDefault="00324933">
            <w:pPr>
              <w:jc w:val="right"/>
              <w:rPr>
                <w:rFonts w:eastAsia="Arial Unicode MS"/>
                <w:sz w:val="16"/>
              </w:rPr>
            </w:pPr>
            <w:r>
              <w:rPr>
                <w:sz w:val="16"/>
              </w:rPr>
              <w:t>9.67</w:t>
            </w:r>
          </w:p>
        </w:tc>
      </w:tr>
      <w:tr w:rsidR="005A4232">
        <w:tc>
          <w:tcPr>
            <w:tcW w:w="1296" w:type="dxa"/>
            <w:vAlign w:val="bottom"/>
          </w:tcPr>
          <w:p w:rsidR="005A4232" w:rsidRDefault="00324933">
            <w:pPr>
              <w:rPr>
                <w:color w:val="000000"/>
                <w:sz w:val="16"/>
              </w:rPr>
            </w:pPr>
            <w:r>
              <w:rPr>
                <w:color w:val="000000"/>
                <w:sz w:val="16"/>
              </w:rPr>
              <w:t>P Denton</w:t>
            </w:r>
          </w:p>
        </w:tc>
        <w:tc>
          <w:tcPr>
            <w:tcW w:w="720" w:type="dxa"/>
            <w:vAlign w:val="bottom"/>
          </w:tcPr>
          <w:p w:rsidR="005A4232" w:rsidRDefault="00324933">
            <w:pPr>
              <w:jc w:val="right"/>
              <w:rPr>
                <w:rFonts w:eastAsia="Arial Unicode MS"/>
                <w:color w:val="000000"/>
                <w:sz w:val="16"/>
                <w:szCs w:val="16"/>
              </w:rPr>
            </w:pPr>
            <w:r>
              <w:rPr>
                <w:color w:val="000000"/>
                <w:sz w:val="16"/>
                <w:szCs w:val="16"/>
              </w:rPr>
              <w:t>10</w:t>
            </w:r>
          </w:p>
        </w:tc>
        <w:tc>
          <w:tcPr>
            <w:tcW w:w="720" w:type="dxa"/>
            <w:vAlign w:val="bottom"/>
          </w:tcPr>
          <w:p w:rsidR="005A4232" w:rsidRDefault="00324933">
            <w:pPr>
              <w:jc w:val="right"/>
              <w:rPr>
                <w:rFonts w:eastAsia="Arial Unicode MS"/>
                <w:color w:val="000000"/>
                <w:sz w:val="16"/>
                <w:szCs w:val="16"/>
              </w:rPr>
            </w:pPr>
            <w:r>
              <w:rPr>
                <w:color w:val="000000"/>
                <w:sz w:val="16"/>
                <w:szCs w:val="16"/>
              </w:rPr>
              <w:t>8</w:t>
            </w:r>
          </w:p>
        </w:tc>
        <w:tc>
          <w:tcPr>
            <w:tcW w:w="720" w:type="dxa"/>
            <w:vAlign w:val="bottom"/>
          </w:tcPr>
          <w:p w:rsidR="005A4232" w:rsidRDefault="00324933">
            <w:pPr>
              <w:jc w:val="right"/>
              <w:rPr>
                <w:rFonts w:eastAsia="Arial Unicode MS"/>
                <w:color w:val="000000"/>
                <w:sz w:val="16"/>
                <w:szCs w:val="16"/>
              </w:rPr>
            </w:pPr>
            <w:r>
              <w:rPr>
                <w:color w:val="000000"/>
                <w:sz w:val="16"/>
                <w:szCs w:val="16"/>
              </w:rPr>
              <w:t>2</w:t>
            </w:r>
          </w:p>
        </w:tc>
        <w:tc>
          <w:tcPr>
            <w:tcW w:w="720" w:type="dxa"/>
            <w:vAlign w:val="bottom"/>
          </w:tcPr>
          <w:p w:rsidR="005A4232" w:rsidRDefault="00324933">
            <w:pPr>
              <w:jc w:val="right"/>
              <w:rPr>
                <w:rFonts w:eastAsia="Arial Unicode MS"/>
                <w:color w:val="000000"/>
                <w:sz w:val="16"/>
                <w:szCs w:val="16"/>
              </w:rPr>
            </w:pPr>
            <w:r>
              <w:rPr>
                <w:color w:val="000000"/>
                <w:sz w:val="16"/>
                <w:szCs w:val="16"/>
              </w:rPr>
              <w:t>79</w:t>
            </w:r>
          </w:p>
        </w:tc>
        <w:tc>
          <w:tcPr>
            <w:tcW w:w="720" w:type="dxa"/>
            <w:vAlign w:val="bottom"/>
          </w:tcPr>
          <w:p w:rsidR="005A4232" w:rsidRDefault="00324933">
            <w:pPr>
              <w:jc w:val="right"/>
              <w:rPr>
                <w:rFonts w:eastAsia="Arial Unicode MS"/>
                <w:sz w:val="16"/>
                <w:szCs w:val="16"/>
              </w:rPr>
            </w:pPr>
            <w:r>
              <w:rPr>
                <w:sz w:val="16"/>
                <w:szCs w:val="16"/>
              </w:rPr>
              <w:t>13.17</w:t>
            </w:r>
          </w:p>
        </w:tc>
        <w:tc>
          <w:tcPr>
            <w:tcW w:w="720" w:type="dxa"/>
            <w:vAlign w:val="bottom"/>
          </w:tcPr>
          <w:p w:rsidR="005A4232" w:rsidRDefault="00324933">
            <w:pPr>
              <w:jc w:val="right"/>
              <w:rPr>
                <w:rFonts w:eastAsia="Arial Unicode MS"/>
                <w:sz w:val="16"/>
                <w:szCs w:val="16"/>
              </w:rPr>
            </w:pPr>
            <w:r>
              <w:rPr>
                <w:sz w:val="16"/>
                <w:szCs w:val="16"/>
              </w:rPr>
              <w:t>2/2</w:t>
            </w:r>
          </w:p>
        </w:tc>
        <w:tc>
          <w:tcPr>
            <w:tcW w:w="720" w:type="dxa"/>
            <w:vAlign w:val="bottom"/>
          </w:tcPr>
          <w:p w:rsidR="005A4232" w:rsidRDefault="00324933">
            <w:pPr>
              <w:jc w:val="right"/>
              <w:rPr>
                <w:rFonts w:eastAsia="Arial Unicode MS"/>
                <w:color w:val="000000"/>
                <w:sz w:val="16"/>
                <w:szCs w:val="16"/>
              </w:rPr>
            </w:pPr>
            <w:r>
              <w:rPr>
                <w:color w:val="000000"/>
                <w:sz w:val="16"/>
                <w:szCs w:val="16"/>
              </w:rPr>
              <w:t>1</w:t>
            </w:r>
          </w:p>
        </w:tc>
        <w:tc>
          <w:tcPr>
            <w:tcW w:w="720" w:type="dxa"/>
            <w:vAlign w:val="bottom"/>
          </w:tcPr>
          <w:p w:rsidR="005A4232" w:rsidRDefault="00324933">
            <w:pPr>
              <w:jc w:val="right"/>
              <w:rPr>
                <w:rFonts w:eastAsia="Arial Unicode MS"/>
                <w:sz w:val="16"/>
                <w:szCs w:val="16"/>
              </w:rPr>
            </w:pPr>
            <w:r>
              <w:rPr>
                <w:rFonts w:eastAsia="Arial Unicode MS"/>
                <w:sz w:val="16"/>
                <w:szCs w:val="16"/>
              </w:rPr>
              <w:t>0</w:t>
            </w:r>
          </w:p>
        </w:tc>
        <w:tc>
          <w:tcPr>
            <w:tcW w:w="720" w:type="dxa"/>
            <w:vAlign w:val="bottom"/>
          </w:tcPr>
          <w:p w:rsidR="005A4232" w:rsidRDefault="00324933">
            <w:pPr>
              <w:jc w:val="right"/>
              <w:rPr>
                <w:rFonts w:eastAsia="Arial Unicode MS"/>
                <w:sz w:val="16"/>
                <w:szCs w:val="16"/>
              </w:rPr>
            </w:pPr>
            <w:r>
              <w:rPr>
                <w:sz w:val="16"/>
                <w:szCs w:val="16"/>
              </w:rPr>
              <w:t>20</w:t>
            </w:r>
          </w:p>
        </w:tc>
        <w:tc>
          <w:tcPr>
            <w:tcW w:w="720" w:type="dxa"/>
            <w:vAlign w:val="bottom"/>
          </w:tcPr>
          <w:p w:rsidR="005A4232" w:rsidRDefault="00324933">
            <w:pPr>
              <w:jc w:val="right"/>
              <w:rPr>
                <w:rFonts w:eastAsia="Arial Unicode MS"/>
                <w:sz w:val="16"/>
                <w:szCs w:val="16"/>
              </w:rPr>
            </w:pPr>
            <w:r>
              <w:rPr>
                <w:rFonts w:eastAsia="Arial Unicode MS"/>
                <w:sz w:val="16"/>
                <w:szCs w:val="16"/>
              </w:rPr>
              <w:t>0</w:t>
            </w:r>
          </w:p>
        </w:tc>
        <w:tc>
          <w:tcPr>
            <w:tcW w:w="720" w:type="dxa"/>
            <w:vAlign w:val="bottom"/>
          </w:tcPr>
          <w:p w:rsidR="005A4232" w:rsidRDefault="00324933">
            <w:pPr>
              <w:jc w:val="right"/>
              <w:rPr>
                <w:rFonts w:eastAsia="Arial Unicode MS"/>
                <w:sz w:val="16"/>
                <w:szCs w:val="16"/>
              </w:rPr>
            </w:pPr>
            <w:r>
              <w:rPr>
                <w:sz w:val="16"/>
                <w:szCs w:val="16"/>
              </w:rPr>
              <w:t>N/A</w:t>
            </w:r>
          </w:p>
        </w:tc>
      </w:tr>
      <w:tr w:rsidR="005A4232">
        <w:tc>
          <w:tcPr>
            <w:tcW w:w="1296" w:type="dxa"/>
            <w:vAlign w:val="bottom"/>
          </w:tcPr>
          <w:p w:rsidR="005A4232" w:rsidRDefault="00324933">
            <w:pPr>
              <w:rPr>
                <w:color w:val="000000"/>
                <w:sz w:val="16"/>
              </w:rPr>
            </w:pPr>
            <w:r>
              <w:rPr>
                <w:color w:val="000000"/>
                <w:sz w:val="16"/>
              </w:rPr>
              <w:t>R Gilkes</w:t>
            </w:r>
          </w:p>
        </w:tc>
        <w:tc>
          <w:tcPr>
            <w:tcW w:w="720" w:type="dxa"/>
            <w:vAlign w:val="bottom"/>
          </w:tcPr>
          <w:p w:rsidR="005A4232" w:rsidRDefault="00324933">
            <w:pPr>
              <w:jc w:val="right"/>
              <w:rPr>
                <w:rFonts w:eastAsia="Arial Unicode MS"/>
                <w:color w:val="000000"/>
                <w:sz w:val="16"/>
                <w:szCs w:val="16"/>
              </w:rPr>
            </w:pPr>
            <w:r>
              <w:rPr>
                <w:color w:val="000000"/>
                <w:sz w:val="16"/>
                <w:szCs w:val="16"/>
              </w:rPr>
              <w:t>13</w:t>
            </w:r>
          </w:p>
        </w:tc>
        <w:tc>
          <w:tcPr>
            <w:tcW w:w="720" w:type="dxa"/>
            <w:vAlign w:val="bottom"/>
          </w:tcPr>
          <w:p w:rsidR="005A4232" w:rsidRDefault="00324933">
            <w:pPr>
              <w:jc w:val="right"/>
              <w:rPr>
                <w:rFonts w:eastAsia="Arial Unicode MS"/>
                <w:color w:val="000000"/>
                <w:sz w:val="16"/>
                <w:szCs w:val="16"/>
              </w:rPr>
            </w:pPr>
            <w:r>
              <w:rPr>
                <w:color w:val="000000"/>
                <w:sz w:val="16"/>
                <w:szCs w:val="16"/>
              </w:rPr>
              <w:t>12</w:t>
            </w:r>
          </w:p>
        </w:tc>
        <w:tc>
          <w:tcPr>
            <w:tcW w:w="720" w:type="dxa"/>
            <w:vAlign w:val="bottom"/>
          </w:tcPr>
          <w:p w:rsidR="005A4232" w:rsidRDefault="00324933">
            <w:pPr>
              <w:jc w:val="right"/>
              <w:rPr>
                <w:rFonts w:eastAsia="Arial Unicode MS"/>
                <w:color w:val="000000"/>
                <w:sz w:val="16"/>
                <w:szCs w:val="16"/>
              </w:rPr>
            </w:pPr>
            <w:r>
              <w:rPr>
                <w:color w:val="000000"/>
                <w:sz w:val="16"/>
                <w:szCs w:val="16"/>
              </w:rPr>
              <w:t>1</w:t>
            </w:r>
          </w:p>
        </w:tc>
        <w:tc>
          <w:tcPr>
            <w:tcW w:w="720" w:type="dxa"/>
            <w:vAlign w:val="bottom"/>
          </w:tcPr>
          <w:p w:rsidR="005A4232" w:rsidRDefault="00324933">
            <w:pPr>
              <w:jc w:val="right"/>
              <w:rPr>
                <w:rFonts w:eastAsia="Arial Unicode MS"/>
                <w:color w:val="000000"/>
                <w:sz w:val="16"/>
                <w:szCs w:val="16"/>
              </w:rPr>
            </w:pPr>
            <w:r>
              <w:rPr>
                <w:color w:val="000000"/>
                <w:sz w:val="16"/>
                <w:szCs w:val="16"/>
              </w:rPr>
              <w:t>175</w:t>
            </w:r>
          </w:p>
        </w:tc>
        <w:tc>
          <w:tcPr>
            <w:tcW w:w="720" w:type="dxa"/>
            <w:vAlign w:val="bottom"/>
          </w:tcPr>
          <w:p w:rsidR="005A4232" w:rsidRDefault="00324933">
            <w:pPr>
              <w:jc w:val="right"/>
              <w:rPr>
                <w:rFonts w:eastAsia="Arial Unicode MS"/>
                <w:sz w:val="16"/>
                <w:szCs w:val="16"/>
              </w:rPr>
            </w:pPr>
            <w:r>
              <w:rPr>
                <w:sz w:val="16"/>
                <w:szCs w:val="16"/>
              </w:rPr>
              <w:t>15.91</w:t>
            </w:r>
          </w:p>
        </w:tc>
        <w:tc>
          <w:tcPr>
            <w:tcW w:w="720" w:type="dxa"/>
            <w:vAlign w:val="bottom"/>
          </w:tcPr>
          <w:p w:rsidR="005A4232" w:rsidRDefault="00324933">
            <w:pPr>
              <w:jc w:val="right"/>
              <w:rPr>
                <w:rFonts w:eastAsia="Arial Unicode MS"/>
                <w:sz w:val="16"/>
                <w:szCs w:val="16"/>
              </w:rPr>
            </w:pPr>
            <w:r>
              <w:rPr>
                <w:sz w:val="16"/>
                <w:szCs w:val="16"/>
              </w:rPr>
              <w:t>7</w:t>
            </w:r>
          </w:p>
        </w:tc>
        <w:tc>
          <w:tcPr>
            <w:tcW w:w="720" w:type="dxa"/>
            <w:vAlign w:val="bottom"/>
          </w:tcPr>
          <w:p w:rsidR="005A4232" w:rsidRDefault="00324933">
            <w:pPr>
              <w:jc w:val="right"/>
              <w:rPr>
                <w:rFonts w:eastAsia="Arial Unicode MS"/>
                <w:color w:val="000000"/>
                <w:sz w:val="16"/>
                <w:szCs w:val="16"/>
              </w:rPr>
            </w:pPr>
            <w:r>
              <w:rPr>
                <w:color w:val="000000"/>
                <w:sz w:val="16"/>
                <w:szCs w:val="16"/>
              </w:rPr>
              <w:t>5</w:t>
            </w:r>
          </w:p>
        </w:tc>
        <w:tc>
          <w:tcPr>
            <w:tcW w:w="720" w:type="dxa"/>
            <w:vAlign w:val="bottom"/>
          </w:tcPr>
          <w:p w:rsidR="005A4232" w:rsidRDefault="00324933">
            <w:pPr>
              <w:jc w:val="right"/>
              <w:rPr>
                <w:rFonts w:eastAsia="Arial Unicode MS"/>
                <w:sz w:val="16"/>
                <w:szCs w:val="16"/>
              </w:rPr>
            </w:pPr>
            <w:r>
              <w:rPr>
                <w:sz w:val="16"/>
                <w:szCs w:val="16"/>
              </w:rPr>
              <w:t>1</w:t>
            </w:r>
          </w:p>
        </w:tc>
        <w:tc>
          <w:tcPr>
            <w:tcW w:w="720" w:type="dxa"/>
            <w:vAlign w:val="bottom"/>
          </w:tcPr>
          <w:p w:rsidR="005A4232" w:rsidRDefault="00324933">
            <w:pPr>
              <w:jc w:val="right"/>
              <w:rPr>
                <w:rFonts w:eastAsia="Arial Unicode MS"/>
                <w:sz w:val="16"/>
                <w:szCs w:val="16"/>
              </w:rPr>
            </w:pPr>
            <w:r>
              <w:rPr>
                <w:sz w:val="16"/>
                <w:szCs w:val="16"/>
              </w:rPr>
              <w:t>29</w:t>
            </w:r>
          </w:p>
        </w:tc>
        <w:tc>
          <w:tcPr>
            <w:tcW w:w="720" w:type="dxa"/>
            <w:vAlign w:val="bottom"/>
          </w:tcPr>
          <w:p w:rsidR="005A4232" w:rsidRDefault="00324933">
            <w:pPr>
              <w:jc w:val="right"/>
              <w:rPr>
                <w:rFonts w:eastAsia="Arial Unicode MS"/>
                <w:sz w:val="16"/>
                <w:szCs w:val="16"/>
              </w:rPr>
            </w:pPr>
            <w:r>
              <w:rPr>
                <w:sz w:val="16"/>
                <w:szCs w:val="16"/>
              </w:rPr>
              <w:t>2</w:t>
            </w:r>
          </w:p>
        </w:tc>
        <w:tc>
          <w:tcPr>
            <w:tcW w:w="720" w:type="dxa"/>
            <w:vAlign w:val="bottom"/>
          </w:tcPr>
          <w:p w:rsidR="005A4232" w:rsidRDefault="00324933">
            <w:pPr>
              <w:jc w:val="right"/>
              <w:rPr>
                <w:rFonts w:eastAsia="Arial Unicode MS"/>
                <w:sz w:val="16"/>
                <w:szCs w:val="16"/>
              </w:rPr>
            </w:pPr>
            <w:r>
              <w:rPr>
                <w:sz w:val="16"/>
                <w:szCs w:val="16"/>
              </w:rPr>
              <w:t>14.50</w:t>
            </w:r>
          </w:p>
        </w:tc>
      </w:tr>
      <w:tr w:rsidR="005A4232">
        <w:tc>
          <w:tcPr>
            <w:tcW w:w="1296" w:type="dxa"/>
            <w:vAlign w:val="bottom"/>
          </w:tcPr>
          <w:p w:rsidR="005A4232" w:rsidRDefault="00324933">
            <w:pPr>
              <w:rPr>
                <w:rFonts w:eastAsia="Arial Unicode MS"/>
                <w:color w:val="000000"/>
                <w:sz w:val="16"/>
              </w:rPr>
            </w:pPr>
            <w:r>
              <w:rPr>
                <w:color w:val="000000"/>
                <w:sz w:val="16"/>
              </w:rPr>
              <w:t>N Husain</w:t>
            </w:r>
          </w:p>
        </w:tc>
        <w:tc>
          <w:tcPr>
            <w:tcW w:w="720" w:type="dxa"/>
            <w:vAlign w:val="bottom"/>
          </w:tcPr>
          <w:p w:rsidR="005A4232" w:rsidRDefault="00324933">
            <w:pPr>
              <w:jc w:val="right"/>
              <w:rPr>
                <w:rFonts w:eastAsia="Arial Unicode MS"/>
                <w:color w:val="000000"/>
                <w:sz w:val="16"/>
                <w:szCs w:val="16"/>
              </w:rPr>
            </w:pPr>
            <w:r>
              <w:rPr>
                <w:color w:val="000000"/>
                <w:sz w:val="16"/>
                <w:szCs w:val="16"/>
              </w:rPr>
              <w:t>9</w:t>
            </w:r>
          </w:p>
        </w:tc>
        <w:tc>
          <w:tcPr>
            <w:tcW w:w="720" w:type="dxa"/>
            <w:vAlign w:val="bottom"/>
          </w:tcPr>
          <w:p w:rsidR="005A4232" w:rsidRDefault="00324933">
            <w:pPr>
              <w:jc w:val="right"/>
              <w:rPr>
                <w:rFonts w:eastAsia="Arial Unicode MS"/>
                <w:color w:val="000000"/>
                <w:sz w:val="16"/>
                <w:szCs w:val="16"/>
              </w:rPr>
            </w:pPr>
            <w:r>
              <w:rPr>
                <w:color w:val="000000"/>
                <w:sz w:val="16"/>
                <w:szCs w:val="16"/>
              </w:rPr>
              <w:t>8</w:t>
            </w:r>
          </w:p>
        </w:tc>
        <w:tc>
          <w:tcPr>
            <w:tcW w:w="720" w:type="dxa"/>
            <w:vAlign w:val="bottom"/>
          </w:tcPr>
          <w:p w:rsidR="005A4232" w:rsidRDefault="00324933">
            <w:pPr>
              <w:jc w:val="right"/>
              <w:rPr>
                <w:rFonts w:eastAsia="Arial Unicode MS"/>
                <w:color w:val="000000"/>
                <w:sz w:val="16"/>
                <w:szCs w:val="16"/>
              </w:rPr>
            </w:pPr>
            <w:r>
              <w:rPr>
                <w:color w:val="000000"/>
                <w:sz w:val="16"/>
                <w:szCs w:val="16"/>
              </w:rPr>
              <w:t>3</w:t>
            </w:r>
          </w:p>
        </w:tc>
        <w:tc>
          <w:tcPr>
            <w:tcW w:w="720" w:type="dxa"/>
            <w:vAlign w:val="bottom"/>
          </w:tcPr>
          <w:p w:rsidR="005A4232" w:rsidRDefault="00324933">
            <w:pPr>
              <w:jc w:val="right"/>
              <w:rPr>
                <w:rFonts w:eastAsia="Arial Unicode MS"/>
                <w:color w:val="000000"/>
                <w:sz w:val="16"/>
                <w:szCs w:val="16"/>
              </w:rPr>
            </w:pPr>
            <w:r>
              <w:rPr>
                <w:color w:val="000000"/>
                <w:sz w:val="16"/>
                <w:szCs w:val="16"/>
              </w:rPr>
              <w:t>340</w:t>
            </w:r>
          </w:p>
        </w:tc>
        <w:tc>
          <w:tcPr>
            <w:tcW w:w="720" w:type="dxa"/>
            <w:vAlign w:val="bottom"/>
          </w:tcPr>
          <w:p w:rsidR="005A4232" w:rsidRDefault="00324933">
            <w:pPr>
              <w:jc w:val="right"/>
              <w:rPr>
                <w:rFonts w:eastAsia="Arial Unicode MS"/>
                <w:sz w:val="16"/>
                <w:szCs w:val="16"/>
              </w:rPr>
            </w:pPr>
            <w:r>
              <w:rPr>
                <w:sz w:val="16"/>
                <w:szCs w:val="16"/>
              </w:rPr>
              <w:t>68.00</w:t>
            </w:r>
          </w:p>
        </w:tc>
        <w:tc>
          <w:tcPr>
            <w:tcW w:w="720" w:type="dxa"/>
            <w:vAlign w:val="bottom"/>
          </w:tcPr>
          <w:p w:rsidR="005A4232" w:rsidRDefault="00324933">
            <w:pPr>
              <w:jc w:val="right"/>
              <w:rPr>
                <w:rFonts w:eastAsia="Arial Unicode MS"/>
                <w:sz w:val="16"/>
                <w:szCs w:val="16"/>
              </w:rPr>
            </w:pPr>
            <w:r>
              <w:rPr>
                <w:sz w:val="16"/>
                <w:szCs w:val="16"/>
              </w:rPr>
              <w:t>3</w:t>
            </w:r>
          </w:p>
        </w:tc>
        <w:tc>
          <w:tcPr>
            <w:tcW w:w="720" w:type="dxa"/>
            <w:vAlign w:val="bottom"/>
          </w:tcPr>
          <w:p w:rsidR="005A4232" w:rsidRDefault="00324933">
            <w:pPr>
              <w:jc w:val="right"/>
              <w:rPr>
                <w:rFonts w:eastAsia="Arial Unicode MS"/>
                <w:color w:val="000000"/>
                <w:sz w:val="16"/>
                <w:szCs w:val="16"/>
              </w:rPr>
            </w:pPr>
            <w:r>
              <w:rPr>
                <w:color w:val="000000"/>
                <w:sz w:val="16"/>
                <w:szCs w:val="16"/>
              </w:rPr>
              <w:t>35.3</w:t>
            </w:r>
          </w:p>
        </w:tc>
        <w:tc>
          <w:tcPr>
            <w:tcW w:w="720" w:type="dxa"/>
            <w:vAlign w:val="bottom"/>
          </w:tcPr>
          <w:p w:rsidR="005A4232" w:rsidRDefault="00324933">
            <w:pPr>
              <w:jc w:val="right"/>
              <w:rPr>
                <w:rFonts w:eastAsia="Arial Unicode MS"/>
                <w:sz w:val="16"/>
                <w:szCs w:val="16"/>
              </w:rPr>
            </w:pPr>
            <w:r>
              <w:rPr>
                <w:sz w:val="16"/>
                <w:szCs w:val="16"/>
              </w:rPr>
              <w:t>8</w:t>
            </w:r>
          </w:p>
        </w:tc>
        <w:tc>
          <w:tcPr>
            <w:tcW w:w="720" w:type="dxa"/>
            <w:vAlign w:val="bottom"/>
          </w:tcPr>
          <w:p w:rsidR="005A4232" w:rsidRDefault="00324933">
            <w:pPr>
              <w:jc w:val="right"/>
              <w:rPr>
                <w:rFonts w:eastAsia="Arial Unicode MS"/>
                <w:sz w:val="16"/>
                <w:szCs w:val="16"/>
              </w:rPr>
            </w:pPr>
            <w:r>
              <w:rPr>
                <w:sz w:val="16"/>
                <w:szCs w:val="16"/>
              </w:rPr>
              <w:t>121</w:t>
            </w:r>
          </w:p>
        </w:tc>
        <w:tc>
          <w:tcPr>
            <w:tcW w:w="720" w:type="dxa"/>
            <w:vAlign w:val="bottom"/>
          </w:tcPr>
          <w:p w:rsidR="005A4232" w:rsidRDefault="00324933">
            <w:pPr>
              <w:jc w:val="right"/>
              <w:rPr>
                <w:rFonts w:eastAsia="Arial Unicode MS"/>
                <w:sz w:val="16"/>
                <w:szCs w:val="16"/>
              </w:rPr>
            </w:pPr>
            <w:r>
              <w:rPr>
                <w:sz w:val="16"/>
                <w:szCs w:val="16"/>
              </w:rPr>
              <w:t>12</w:t>
            </w:r>
          </w:p>
        </w:tc>
        <w:tc>
          <w:tcPr>
            <w:tcW w:w="720" w:type="dxa"/>
            <w:vAlign w:val="bottom"/>
          </w:tcPr>
          <w:p w:rsidR="005A4232" w:rsidRDefault="00324933">
            <w:pPr>
              <w:jc w:val="right"/>
              <w:rPr>
                <w:rFonts w:eastAsia="Arial Unicode MS"/>
                <w:sz w:val="16"/>
                <w:szCs w:val="16"/>
              </w:rPr>
            </w:pPr>
            <w:r>
              <w:rPr>
                <w:sz w:val="16"/>
                <w:szCs w:val="16"/>
              </w:rPr>
              <w:t>10.08</w:t>
            </w:r>
          </w:p>
        </w:tc>
      </w:tr>
      <w:tr w:rsidR="005A4232">
        <w:tc>
          <w:tcPr>
            <w:tcW w:w="1296" w:type="dxa"/>
            <w:vAlign w:val="bottom"/>
          </w:tcPr>
          <w:p w:rsidR="005A4232" w:rsidRDefault="00324933">
            <w:pPr>
              <w:rPr>
                <w:rFonts w:eastAsia="Arial Unicode MS"/>
                <w:color w:val="000000"/>
                <w:sz w:val="16"/>
              </w:rPr>
            </w:pPr>
            <w:r>
              <w:rPr>
                <w:color w:val="000000"/>
                <w:sz w:val="16"/>
              </w:rPr>
              <w:t>D Patel</w:t>
            </w:r>
          </w:p>
        </w:tc>
        <w:tc>
          <w:tcPr>
            <w:tcW w:w="720" w:type="dxa"/>
            <w:vAlign w:val="bottom"/>
          </w:tcPr>
          <w:p w:rsidR="005A4232" w:rsidRDefault="00324933">
            <w:pPr>
              <w:jc w:val="right"/>
              <w:rPr>
                <w:rFonts w:eastAsia="Arial Unicode MS"/>
                <w:color w:val="000000"/>
                <w:sz w:val="16"/>
                <w:szCs w:val="16"/>
              </w:rPr>
            </w:pPr>
            <w:r>
              <w:rPr>
                <w:color w:val="000000"/>
                <w:sz w:val="16"/>
                <w:szCs w:val="16"/>
              </w:rPr>
              <w:t>12</w:t>
            </w:r>
          </w:p>
        </w:tc>
        <w:tc>
          <w:tcPr>
            <w:tcW w:w="720" w:type="dxa"/>
            <w:vAlign w:val="bottom"/>
          </w:tcPr>
          <w:p w:rsidR="005A4232" w:rsidRDefault="00324933">
            <w:pPr>
              <w:jc w:val="right"/>
              <w:rPr>
                <w:rFonts w:eastAsia="Arial Unicode MS"/>
                <w:color w:val="000000"/>
                <w:sz w:val="16"/>
                <w:szCs w:val="16"/>
              </w:rPr>
            </w:pPr>
            <w:r>
              <w:rPr>
                <w:color w:val="000000"/>
                <w:sz w:val="16"/>
                <w:szCs w:val="16"/>
              </w:rPr>
              <w:t>10</w:t>
            </w:r>
          </w:p>
        </w:tc>
        <w:tc>
          <w:tcPr>
            <w:tcW w:w="720" w:type="dxa"/>
            <w:vAlign w:val="bottom"/>
          </w:tcPr>
          <w:p w:rsidR="005A4232" w:rsidRDefault="00324933">
            <w:pPr>
              <w:jc w:val="right"/>
              <w:rPr>
                <w:rFonts w:eastAsia="Arial Unicode MS"/>
                <w:color w:val="000000"/>
                <w:sz w:val="16"/>
                <w:szCs w:val="16"/>
              </w:rPr>
            </w:pPr>
            <w:r>
              <w:rPr>
                <w:rFonts w:eastAsia="Arial Unicode MS"/>
                <w:color w:val="000000"/>
                <w:sz w:val="16"/>
                <w:szCs w:val="16"/>
              </w:rPr>
              <w:t>0</w:t>
            </w:r>
          </w:p>
        </w:tc>
        <w:tc>
          <w:tcPr>
            <w:tcW w:w="720" w:type="dxa"/>
            <w:vAlign w:val="bottom"/>
          </w:tcPr>
          <w:p w:rsidR="005A4232" w:rsidRDefault="00324933">
            <w:pPr>
              <w:jc w:val="right"/>
              <w:rPr>
                <w:rFonts w:eastAsia="Arial Unicode MS"/>
                <w:color w:val="000000"/>
                <w:sz w:val="16"/>
                <w:szCs w:val="16"/>
              </w:rPr>
            </w:pPr>
            <w:r>
              <w:rPr>
                <w:color w:val="000000"/>
                <w:sz w:val="16"/>
                <w:szCs w:val="16"/>
              </w:rPr>
              <w:t>176</w:t>
            </w:r>
          </w:p>
        </w:tc>
        <w:tc>
          <w:tcPr>
            <w:tcW w:w="720" w:type="dxa"/>
            <w:vAlign w:val="bottom"/>
          </w:tcPr>
          <w:p w:rsidR="005A4232" w:rsidRDefault="00324933">
            <w:pPr>
              <w:jc w:val="right"/>
              <w:rPr>
                <w:rFonts w:eastAsia="Arial Unicode MS"/>
                <w:sz w:val="16"/>
                <w:szCs w:val="16"/>
              </w:rPr>
            </w:pPr>
            <w:r>
              <w:rPr>
                <w:sz w:val="16"/>
                <w:szCs w:val="16"/>
              </w:rPr>
              <w:t>17.60</w:t>
            </w:r>
          </w:p>
        </w:tc>
        <w:tc>
          <w:tcPr>
            <w:tcW w:w="720" w:type="dxa"/>
            <w:vAlign w:val="bottom"/>
          </w:tcPr>
          <w:p w:rsidR="005A4232" w:rsidRDefault="00324933">
            <w:pPr>
              <w:jc w:val="right"/>
              <w:rPr>
                <w:rFonts w:eastAsia="Arial Unicode MS"/>
                <w:sz w:val="16"/>
                <w:szCs w:val="16"/>
              </w:rPr>
            </w:pPr>
            <w:r>
              <w:rPr>
                <w:sz w:val="16"/>
                <w:szCs w:val="16"/>
              </w:rPr>
              <w:t>5</w:t>
            </w:r>
          </w:p>
        </w:tc>
        <w:tc>
          <w:tcPr>
            <w:tcW w:w="720" w:type="dxa"/>
            <w:vAlign w:val="bottom"/>
          </w:tcPr>
          <w:p w:rsidR="005A4232" w:rsidRDefault="00324933">
            <w:pPr>
              <w:jc w:val="right"/>
              <w:rPr>
                <w:rFonts w:eastAsia="Arial Unicode MS"/>
                <w:color w:val="000000"/>
                <w:sz w:val="16"/>
                <w:szCs w:val="16"/>
              </w:rPr>
            </w:pPr>
            <w:r>
              <w:rPr>
                <w:color w:val="000000"/>
                <w:sz w:val="16"/>
                <w:szCs w:val="16"/>
              </w:rPr>
              <w:t>47.2</w:t>
            </w:r>
          </w:p>
        </w:tc>
        <w:tc>
          <w:tcPr>
            <w:tcW w:w="720" w:type="dxa"/>
            <w:vAlign w:val="bottom"/>
          </w:tcPr>
          <w:p w:rsidR="005A4232" w:rsidRDefault="00324933">
            <w:pPr>
              <w:jc w:val="right"/>
              <w:rPr>
                <w:rFonts w:eastAsia="Arial Unicode MS"/>
                <w:sz w:val="16"/>
                <w:szCs w:val="16"/>
              </w:rPr>
            </w:pPr>
            <w:r>
              <w:rPr>
                <w:sz w:val="16"/>
                <w:szCs w:val="16"/>
              </w:rPr>
              <w:t>3</w:t>
            </w:r>
          </w:p>
        </w:tc>
        <w:tc>
          <w:tcPr>
            <w:tcW w:w="720" w:type="dxa"/>
            <w:vAlign w:val="bottom"/>
          </w:tcPr>
          <w:p w:rsidR="005A4232" w:rsidRDefault="00324933">
            <w:pPr>
              <w:jc w:val="right"/>
              <w:rPr>
                <w:rFonts w:eastAsia="Arial Unicode MS"/>
                <w:sz w:val="16"/>
                <w:szCs w:val="16"/>
              </w:rPr>
            </w:pPr>
            <w:r>
              <w:rPr>
                <w:sz w:val="16"/>
                <w:szCs w:val="16"/>
              </w:rPr>
              <w:t>209</w:t>
            </w:r>
          </w:p>
        </w:tc>
        <w:tc>
          <w:tcPr>
            <w:tcW w:w="720" w:type="dxa"/>
            <w:vAlign w:val="bottom"/>
          </w:tcPr>
          <w:p w:rsidR="005A4232" w:rsidRDefault="00324933">
            <w:pPr>
              <w:jc w:val="right"/>
              <w:rPr>
                <w:rFonts w:eastAsia="Arial Unicode MS"/>
                <w:sz w:val="16"/>
                <w:szCs w:val="16"/>
              </w:rPr>
            </w:pPr>
            <w:r>
              <w:rPr>
                <w:sz w:val="16"/>
                <w:szCs w:val="16"/>
              </w:rPr>
              <w:t>12</w:t>
            </w:r>
          </w:p>
        </w:tc>
        <w:tc>
          <w:tcPr>
            <w:tcW w:w="720" w:type="dxa"/>
            <w:vAlign w:val="bottom"/>
          </w:tcPr>
          <w:p w:rsidR="005A4232" w:rsidRDefault="00324933">
            <w:pPr>
              <w:jc w:val="right"/>
              <w:rPr>
                <w:rFonts w:eastAsia="Arial Unicode MS"/>
                <w:sz w:val="16"/>
                <w:szCs w:val="16"/>
              </w:rPr>
            </w:pPr>
            <w:r>
              <w:rPr>
                <w:sz w:val="16"/>
                <w:szCs w:val="16"/>
              </w:rPr>
              <w:t>17.42</w:t>
            </w:r>
          </w:p>
        </w:tc>
      </w:tr>
      <w:tr w:rsidR="005A4232">
        <w:tc>
          <w:tcPr>
            <w:tcW w:w="1296" w:type="dxa"/>
            <w:vAlign w:val="bottom"/>
          </w:tcPr>
          <w:p w:rsidR="005A4232" w:rsidRDefault="00324933">
            <w:pPr>
              <w:rPr>
                <w:rFonts w:eastAsia="Arial Unicode MS"/>
                <w:color w:val="000000"/>
                <w:sz w:val="16"/>
              </w:rPr>
            </w:pPr>
            <w:r>
              <w:rPr>
                <w:color w:val="000000"/>
                <w:sz w:val="16"/>
              </w:rPr>
              <w:t>H Patel</w:t>
            </w:r>
          </w:p>
        </w:tc>
        <w:tc>
          <w:tcPr>
            <w:tcW w:w="720" w:type="dxa"/>
            <w:vAlign w:val="bottom"/>
          </w:tcPr>
          <w:p w:rsidR="005A4232" w:rsidRDefault="00324933">
            <w:pPr>
              <w:jc w:val="right"/>
              <w:rPr>
                <w:rFonts w:eastAsia="Arial Unicode MS"/>
                <w:color w:val="000000"/>
                <w:sz w:val="16"/>
              </w:rPr>
            </w:pPr>
            <w:r>
              <w:rPr>
                <w:color w:val="000000"/>
                <w:sz w:val="16"/>
              </w:rPr>
              <w:t>17</w:t>
            </w:r>
          </w:p>
        </w:tc>
        <w:tc>
          <w:tcPr>
            <w:tcW w:w="720" w:type="dxa"/>
            <w:vAlign w:val="bottom"/>
          </w:tcPr>
          <w:p w:rsidR="005A4232" w:rsidRDefault="00324933">
            <w:pPr>
              <w:jc w:val="right"/>
              <w:rPr>
                <w:rFonts w:eastAsia="Arial Unicode MS"/>
                <w:color w:val="000000"/>
                <w:sz w:val="16"/>
              </w:rPr>
            </w:pPr>
            <w:r>
              <w:rPr>
                <w:color w:val="000000"/>
                <w:sz w:val="16"/>
              </w:rPr>
              <w:t>14</w:t>
            </w:r>
          </w:p>
        </w:tc>
        <w:tc>
          <w:tcPr>
            <w:tcW w:w="720" w:type="dxa"/>
            <w:vAlign w:val="bottom"/>
          </w:tcPr>
          <w:p w:rsidR="005A4232" w:rsidRDefault="00324933">
            <w:pPr>
              <w:jc w:val="right"/>
              <w:rPr>
                <w:rFonts w:eastAsia="Arial Unicode MS"/>
                <w:color w:val="000000"/>
                <w:sz w:val="16"/>
              </w:rPr>
            </w:pPr>
            <w:r>
              <w:rPr>
                <w:color w:val="000000"/>
                <w:sz w:val="16"/>
              </w:rPr>
              <w:t>1</w:t>
            </w:r>
          </w:p>
        </w:tc>
        <w:tc>
          <w:tcPr>
            <w:tcW w:w="720" w:type="dxa"/>
            <w:vAlign w:val="bottom"/>
          </w:tcPr>
          <w:p w:rsidR="005A4232" w:rsidRDefault="00324933">
            <w:pPr>
              <w:jc w:val="right"/>
              <w:rPr>
                <w:rFonts w:eastAsia="Arial Unicode MS"/>
                <w:color w:val="000000"/>
                <w:sz w:val="16"/>
              </w:rPr>
            </w:pPr>
            <w:r>
              <w:rPr>
                <w:color w:val="000000"/>
                <w:sz w:val="16"/>
              </w:rPr>
              <w:t>139</w:t>
            </w:r>
          </w:p>
        </w:tc>
        <w:tc>
          <w:tcPr>
            <w:tcW w:w="720" w:type="dxa"/>
            <w:vAlign w:val="bottom"/>
          </w:tcPr>
          <w:p w:rsidR="005A4232" w:rsidRDefault="00324933">
            <w:pPr>
              <w:jc w:val="right"/>
              <w:rPr>
                <w:rFonts w:eastAsia="Arial Unicode MS"/>
                <w:sz w:val="16"/>
              </w:rPr>
            </w:pPr>
            <w:r>
              <w:rPr>
                <w:sz w:val="16"/>
              </w:rPr>
              <w:t>10.69</w:t>
            </w:r>
          </w:p>
        </w:tc>
        <w:tc>
          <w:tcPr>
            <w:tcW w:w="720" w:type="dxa"/>
            <w:vAlign w:val="bottom"/>
          </w:tcPr>
          <w:p w:rsidR="005A4232" w:rsidRDefault="00324933">
            <w:pPr>
              <w:jc w:val="right"/>
              <w:rPr>
                <w:rFonts w:eastAsia="Arial Unicode MS"/>
                <w:sz w:val="16"/>
                <w:szCs w:val="16"/>
              </w:rPr>
            </w:pPr>
            <w:r>
              <w:rPr>
                <w:rFonts w:eastAsia="Arial Unicode MS"/>
                <w:sz w:val="16"/>
                <w:szCs w:val="16"/>
              </w:rPr>
              <w:t>7</w:t>
            </w:r>
          </w:p>
        </w:tc>
        <w:tc>
          <w:tcPr>
            <w:tcW w:w="720" w:type="dxa"/>
            <w:vAlign w:val="bottom"/>
          </w:tcPr>
          <w:p w:rsidR="005A4232" w:rsidRDefault="00324933">
            <w:pPr>
              <w:jc w:val="right"/>
              <w:rPr>
                <w:rFonts w:eastAsia="Arial Unicode MS"/>
                <w:sz w:val="16"/>
              </w:rPr>
            </w:pPr>
            <w:r>
              <w:rPr>
                <w:sz w:val="16"/>
              </w:rPr>
              <w:t>79.5</w:t>
            </w:r>
          </w:p>
        </w:tc>
        <w:tc>
          <w:tcPr>
            <w:tcW w:w="720" w:type="dxa"/>
            <w:vAlign w:val="bottom"/>
          </w:tcPr>
          <w:p w:rsidR="005A4232" w:rsidRDefault="00324933">
            <w:pPr>
              <w:jc w:val="right"/>
              <w:rPr>
                <w:rFonts w:eastAsia="Arial Unicode MS"/>
                <w:sz w:val="16"/>
              </w:rPr>
            </w:pPr>
            <w:r>
              <w:rPr>
                <w:sz w:val="16"/>
              </w:rPr>
              <w:t>8</w:t>
            </w:r>
          </w:p>
        </w:tc>
        <w:tc>
          <w:tcPr>
            <w:tcW w:w="720" w:type="dxa"/>
            <w:vAlign w:val="bottom"/>
          </w:tcPr>
          <w:p w:rsidR="005A4232" w:rsidRDefault="00324933">
            <w:pPr>
              <w:jc w:val="right"/>
              <w:rPr>
                <w:rFonts w:eastAsia="Arial Unicode MS"/>
                <w:sz w:val="16"/>
              </w:rPr>
            </w:pPr>
            <w:r>
              <w:rPr>
                <w:sz w:val="16"/>
              </w:rPr>
              <w:t>414</w:t>
            </w:r>
          </w:p>
        </w:tc>
        <w:tc>
          <w:tcPr>
            <w:tcW w:w="720" w:type="dxa"/>
            <w:vAlign w:val="bottom"/>
          </w:tcPr>
          <w:p w:rsidR="005A4232" w:rsidRDefault="00324933">
            <w:pPr>
              <w:jc w:val="right"/>
              <w:rPr>
                <w:rFonts w:eastAsia="Arial Unicode MS"/>
                <w:sz w:val="16"/>
              </w:rPr>
            </w:pPr>
            <w:r>
              <w:rPr>
                <w:sz w:val="16"/>
              </w:rPr>
              <w:t>19</w:t>
            </w:r>
          </w:p>
        </w:tc>
        <w:tc>
          <w:tcPr>
            <w:tcW w:w="720" w:type="dxa"/>
            <w:vAlign w:val="bottom"/>
          </w:tcPr>
          <w:p w:rsidR="005A4232" w:rsidRDefault="00324933">
            <w:pPr>
              <w:jc w:val="right"/>
              <w:rPr>
                <w:rFonts w:eastAsia="Arial Unicode MS"/>
                <w:sz w:val="16"/>
              </w:rPr>
            </w:pPr>
            <w:r>
              <w:rPr>
                <w:sz w:val="16"/>
              </w:rPr>
              <w:t>21.79</w:t>
            </w:r>
          </w:p>
        </w:tc>
      </w:tr>
      <w:tr w:rsidR="005A4232">
        <w:tc>
          <w:tcPr>
            <w:tcW w:w="1296" w:type="dxa"/>
            <w:vAlign w:val="bottom"/>
          </w:tcPr>
          <w:p w:rsidR="005A4232" w:rsidRDefault="00324933">
            <w:pPr>
              <w:rPr>
                <w:rFonts w:eastAsia="Arial Unicode MS"/>
                <w:color w:val="000000"/>
                <w:sz w:val="16"/>
              </w:rPr>
            </w:pPr>
            <w:r>
              <w:rPr>
                <w:color w:val="000000"/>
                <w:sz w:val="16"/>
              </w:rPr>
              <w:t>S Patel</w:t>
            </w:r>
          </w:p>
        </w:tc>
        <w:tc>
          <w:tcPr>
            <w:tcW w:w="720" w:type="dxa"/>
            <w:vAlign w:val="bottom"/>
          </w:tcPr>
          <w:p w:rsidR="005A4232" w:rsidRDefault="00324933">
            <w:pPr>
              <w:jc w:val="right"/>
              <w:rPr>
                <w:rFonts w:eastAsia="Arial Unicode MS"/>
                <w:color w:val="000000"/>
                <w:sz w:val="16"/>
                <w:szCs w:val="16"/>
              </w:rPr>
            </w:pPr>
            <w:r>
              <w:rPr>
                <w:color w:val="000000"/>
                <w:sz w:val="16"/>
                <w:szCs w:val="16"/>
              </w:rPr>
              <w:t>16</w:t>
            </w:r>
          </w:p>
        </w:tc>
        <w:tc>
          <w:tcPr>
            <w:tcW w:w="720" w:type="dxa"/>
            <w:vAlign w:val="bottom"/>
          </w:tcPr>
          <w:p w:rsidR="005A4232" w:rsidRDefault="00324933">
            <w:pPr>
              <w:jc w:val="right"/>
              <w:rPr>
                <w:rFonts w:eastAsia="Arial Unicode MS"/>
                <w:color w:val="000000"/>
                <w:sz w:val="16"/>
                <w:szCs w:val="16"/>
              </w:rPr>
            </w:pPr>
            <w:r>
              <w:rPr>
                <w:color w:val="000000"/>
                <w:sz w:val="16"/>
                <w:szCs w:val="16"/>
              </w:rPr>
              <w:t>15</w:t>
            </w:r>
          </w:p>
        </w:tc>
        <w:tc>
          <w:tcPr>
            <w:tcW w:w="720" w:type="dxa"/>
            <w:vAlign w:val="bottom"/>
          </w:tcPr>
          <w:p w:rsidR="005A4232" w:rsidRDefault="00324933">
            <w:pPr>
              <w:jc w:val="right"/>
              <w:rPr>
                <w:rFonts w:eastAsia="Arial Unicode MS"/>
                <w:color w:val="000000"/>
                <w:sz w:val="16"/>
                <w:szCs w:val="16"/>
              </w:rPr>
            </w:pPr>
            <w:r>
              <w:rPr>
                <w:color w:val="000000"/>
                <w:sz w:val="16"/>
                <w:szCs w:val="16"/>
              </w:rPr>
              <w:t>6</w:t>
            </w:r>
          </w:p>
        </w:tc>
        <w:tc>
          <w:tcPr>
            <w:tcW w:w="720" w:type="dxa"/>
            <w:vAlign w:val="bottom"/>
          </w:tcPr>
          <w:p w:rsidR="005A4232" w:rsidRDefault="00324933">
            <w:pPr>
              <w:jc w:val="right"/>
              <w:rPr>
                <w:rFonts w:eastAsia="Arial Unicode MS"/>
                <w:color w:val="000000"/>
                <w:sz w:val="16"/>
                <w:szCs w:val="16"/>
              </w:rPr>
            </w:pPr>
            <w:r>
              <w:rPr>
                <w:color w:val="000000"/>
                <w:sz w:val="16"/>
                <w:szCs w:val="16"/>
              </w:rPr>
              <w:t>305</w:t>
            </w:r>
          </w:p>
        </w:tc>
        <w:tc>
          <w:tcPr>
            <w:tcW w:w="720" w:type="dxa"/>
            <w:vAlign w:val="bottom"/>
          </w:tcPr>
          <w:p w:rsidR="005A4232" w:rsidRDefault="00324933">
            <w:pPr>
              <w:jc w:val="right"/>
              <w:rPr>
                <w:rFonts w:eastAsia="Arial Unicode MS"/>
                <w:sz w:val="16"/>
                <w:szCs w:val="16"/>
              </w:rPr>
            </w:pPr>
            <w:r>
              <w:rPr>
                <w:sz w:val="16"/>
                <w:szCs w:val="16"/>
              </w:rPr>
              <w:t>33.89</w:t>
            </w:r>
          </w:p>
        </w:tc>
        <w:tc>
          <w:tcPr>
            <w:tcW w:w="720" w:type="dxa"/>
            <w:vAlign w:val="bottom"/>
          </w:tcPr>
          <w:p w:rsidR="005A4232" w:rsidRDefault="00324933">
            <w:pPr>
              <w:jc w:val="right"/>
              <w:rPr>
                <w:rFonts w:eastAsia="Arial Unicode MS"/>
                <w:sz w:val="16"/>
                <w:szCs w:val="16"/>
              </w:rPr>
            </w:pPr>
            <w:r>
              <w:rPr>
                <w:sz w:val="16"/>
                <w:szCs w:val="16"/>
              </w:rPr>
              <w:t>9</w:t>
            </w:r>
          </w:p>
        </w:tc>
        <w:tc>
          <w:tcPr>
            <w:tcW w:w="720" w:type="dxa"/>
            <w:vAlign w:val="bottom"/>
          </w:tcPr>
          <w:p w:rsidR="005A4232" w:rsidRDefault="00324933">
            <w:pPr>
              <w:jc w:val="right"/>
              <w:rPr>
                <w:rFonts w:eastAsia="Arial Unicode MS"/>
                <w:color w:val="000000"/>
                <w:sz w:val="16"/>
                <w:szCs w:val="16"/>
              </w:rPr>
            </w:pPr>
            <w:r>
              <w:rPr>
                <w:color w:val="000000"/>
                <w:sz w:val="16"/>
                <w:szCs w:val="16"/>
              </w:rPr>
              <w:t>55.3</w:t>
            </w:r>
          </w:p>
        </w:tc>
        <w:tc>
          <w:tcPr>
            <w:tcW w:w="720" w:type="dxa"/>
            <w:vAlign w:val="bottom"/>
          </w:tcPr>
          <w:p w:rsidR="005A4232" w:rsidRDefault="00324933">
            <w:pPr>
              <w:jc w:val="right"/>
              <w:rPr>
                <w:rFonts w:eastAsia="Arial Unicode MS"/>
                <w:sz w:val="16"/>
                <w:szCs w:val="16"/>
              </w:rPr>
            </w:pPr>
            <w:r>
              <w:rPr>
                <w:sz w:val="16"/>
                <w:szCs w:val="16"/>
              </w:rPr>
              <w:t>8</w:t>
            </w:r>
          </w:p>
        </w:tc>
        <w:tc>
          <w:tcPr>
            <w:tcW w:w="720" w:type="dxa"/>
            <w:vAlign w:val="bottom"/>
          </w:tcPr>
          <w:p w:rsidR="005A4232" w:rsidRDefault="00324933">
            <w:pPr>
              <w:jc w:val="right"/>
              <w:rPr>
                <w:rFonts w:eastAsia="Arial Unicode MS"/>
                <w:sz w:val="16"/>
                <w:szCs w:val="16"/>
              </w:rPr>
            </w:pPr>
            <w:r>
              <w:rPr>
                <w:sz w:val="16"/>
                <w:szCs w:val="16"/>
              </w:rPr>
              <w:t>208</w:t>
            </w:r>
          </w:p>
        </w:tc>
        <w:tc>
          <w:tcPr>
            <w:tcW w:w="720" w:type="dxa"/>
            <w:vAlign w:val="bottom"/>
          </w:tcPr>
          <w:p w:rsidR="005A4232" w:rsidRDefault="00324933">
            <w:pPr>
              <w:jc w:val="right"/>
              <w:rPr>
                <w:rFonts w:eastAsia="Arial Unicode MS"/>
                <w:sz w:val="16"/>
                <w:szCs w:val="16"/>
              </w:rPr>
            </w:pPr>
            <w:r>
              <w:rPr>
                <w:sz w:val="16"/>
                <w:szCs w:val="16"/>
              </w:rPr>
              <w:t>17</w:t>
            </w:r>
          </w:p>
        </w:tc>
        <w:tc>
          <w:tcPr>
            <w:tcW w:w="720" w:type="dxa"/>
            <w:vAlign w:val="bottom"/>
          </w:tcPr>
          <w:p w:rsidR="005A4232" w:rsidRDefault="00324933">
            <w:pPr>
              <w:jc w:val="right"/>
              <w:rPr>
                <w:rFonts w:eastAsia="Arial Unicode MS"/>
                <w:sz w:val="16"/>
                <w:szCs w:val="16"/>
              </w:rPr>
            </w:pPr>
            <w:r>
              <w:rPr>
                <w:sz w:val="16"/>
                <w:szCs w:val="16"/>
              </w:rPr>
              <w:t>12.24</w:t>
            </w:r>
          </w:p>
        </w:tc>
      </w:tr>
      <w:tr w:rsidR="005A4232">
        <w:tc>
          <w:tcPr>
            <w:tcW w:w="1296" w:type="dxa"/>
            <w:vAlign w:val="bottom"/>
          </w:tcPr>
          <w:p w:rsidR="005A4232" w:rsidRDefault="00324933">
            <w:pPr>
              <w:rPr>
                <w:rFonts w:eastAsia="Arial Unicode MS"/>
                <w:color w:val="000000"/>
                <w:sz w:val="16"/>
              </w:rPr>
            </w:pPr>
            <w:r>
              <w:rPr>
                <w:color w:val="000000"/>
                <w:sz w:val="16"/>
              </w:rPr>
              <w:t>M Sciberras</w:t>
            </w:r>
          </w:p>
        </w:tc>
        <w:tc>
          <w:tcPr>
            <w:tcW w:w="720" w:type="dxa"/>
            <w:vAlign w:val="bottom"/>
          </w:tcPr>
          <w:p w:rsidR="005A4232" w:rsidRDefault="00324933">
            <w:pPr>
              <w:jc w:val="right"/>
              <w:rPr>
                <w:rFonts w:eastAsia="Arial Unicode MS"/>
                <w:sz w:val="16"/>
              </w:rPr>
            </w:pPr>
            <w:r>
              <w:rPr>
                <w:sz w:val="16"/>
              </w:rPr>
              <w:t>6</w:t>
            </w:r>
          </w:p>
        </w:tc>
        <w:tc>
          <w:tcPr>
            <w:tcW w:w="720" w:type="dxa"/>
            <w:vAlign w:val="bottom"/>
          </w:tcPr>
          <w:p w:rsidR="005A4232" w:rsidRDefault="00324933">
            <w:pPr>
              <w:jc w:val="right"/>
              <w:rPr>
                <w:rFonts w:eastAsia="Arial Unicode MS"/>
                <w:sz w:val="16"/>
              </w:rPr>
            </w:pPr>
            <w:r>
              <w:rPr>
                <w:sz w:val="16"/>
              </w:rPr>
              <w:t>5</w:t>
            </w:r>
          </w:p>
        </w:tc>
        <w:tc>
          <w:tcPr>
            <w:tcW w:w="720" w:type="dxa"/>
            <w:vAlign w:val="bottom"/>
          </w:tcPr>
          <w:p w:rsidR="005A4232" w:rsidRDefault="00324933">
            <w:pPr>
              <w:jc w:val="right"/>
              <w:rPr>
                <w:rFonts w:eastAsia="Arial Unicode MS"/>
                <w:sz w:val="16"/>
              </w:rPr>
            </w:pPr>
            <w:r>
              <w:rPr>
                <w:rFonts w:eastAsia="Arial Unicode MS"/>
                <w:sz w:val="16"/>
              </w:rPr>
              <w:t>0</w:t>
            </w:r>
          </w:p>
        </w:tc>
        <w:tc>
          <w:tcPr>
            <w:tcW w:w="720" w:type="dxa"/>
            <w:vAlign w:val="bottom"/>
          </w:tcPr>
          <w:p w:rsidR="005A4232" w:rsidRDefault="00324933">
            <w:pPr>
              <w:jc w:val="right"/>
              <w:rPr>
                <w:rFonts w:eastAsia="Arial Unicode MS"/>
                <w:sz w:val="16"/>
              </w:rPr>
            </w:pPr>
            <w:r>
              <w:rPr>
                <w:sz w:val="16"/>
              </w:rPr>
              <w:t>124</w:t>
            </w:r>
          </w:p>
        </w:tc>
        <w:tc>
          <w:tcPr>
            <w:tcW w:w="720" w:type="dxa"/>
            <w:vAlign w:val="bottom"/>
          </w:tcPr>
          <w:p w:rsidR="005A4232" w:rsidRDefault="00324933">
            <w:pPr>
              <w:jc w:val="right"/>
              <w:rPr>
                <w:rFonts w:eastAsia="Arial Unicode MS"/>
                <w:sz w:val="16"/>
              </w:rPr>
            </w:pPr>
            <w:r>
              <w:rPr>
                <w:rFonts w:eastAsia="Arial Unicode MS"/>
                <w:sz w:val="16"/>
              </w:rPr>
              <w:t>24.80</w:t>
            </w:r>
          </w:p>
        </w:tc>
        <w:tc>
          <w:tcPr>
            <w:tcW w:w="720" w:type="dxa"/>
            <w:vAlign w:val="bottom"/>
          </w:tcPr>
          <w:p w:rsidR="005A4232" w:rsidRDefault="00324933">
            <w:pPr>
              <w:jc w:val="right"/>
              <w:rPr>
                <w:rFonts w:eastAsia="Arial Unicode MS"/>
                <w:sz w:val="16"/>
              </w:rPr>
            </w:pPr>
            <w:r>
              <w:rPr>
                <w:sz w:val="16"/>
              </w:rPr>
              <w:t>1</w:t>
            </w:r>
          </w:p>
        </w:tc>
        <w:tc>
          <w:tcPr>
            <w:tcW w:w="720" w:type="dxa"/>
            <w:vAlign w:val="bottom"/>
          </w:tcPr>
          <w:p w:rsidR="005A4232" w:rsidRDefault="00324933">
            <w:pPr>
              <w:jc w:val="right"/>
              <w:rPr>
                <w:rFonts w:eastAsia="Arial Unicode MS" w:cs="Arial"/>
                <w:sz w:val="16"/>
              </w:rPr>
            </w:pPr>
            <w:r>
              <w:rPr>
                <w:rFonts w:cs="Arial"/>
                <w:sz w:val="16"/>
              </w:rPr>
              <w:t>20</w:t>
            </w:r>
          </w:p>
        </w:tc>
        <w:tc>
          <w:tcPr>
            <w:tcW w:w="720" w:type="dxa"/>
            <w:vAlign w:val="bottom"/>
          </w:tcPr>
          <w:p w:rsidR="005A4232" w:rsidRDefault="00324933">
            <w:pPr>
              <w:jc w:val="right"/>
              <w:rPr>
                <w:rFonts w:eastAsia="Arial Unicode MS" w:cs="Arial"/>
                <w:sz w:val="16"/>
              </w:rPr>
            </w:pPr>
            <w:r>
              <w:rPr>
                <w:rFonts w:cs="Arial"/>
                <w:sz w:val="16"/>
              </w:rPr>
              <w:t>2</w:t>
            </w:r>
          </w:p>
        </w:tc>
        <w:tc>
          <w:tcPr>
            <w:tcW w:w="720" w:type="dxa"/>
            <w:vAlign w:val="bottom"/>
          </w:tcPr>
          <w:p w:rsidR="005A4232" w:rsidRDefault="00324933">
            <w:pPr>
              <w:jc w:val="right"/>
              <w:rPr>
                <w:rFonts w:eastAsia="Arial Unicode MS" w:cs="Arial"/>
                <w:sz w:val="16"/>
              </w:rPr>
            </w:pPr>
            <w:r>
              <w:rPr>
                <w:rFonts w:cs="Arial"/>
                <w:sz w:val="16"/>
              </w:rPr>
              <w:t>76</w:t>
            </w:r>
          </w:p>
        </w:tc>
        <w:tc>
          <w:tcPr>
            <w:tcW w:w="720" w:type="dxa"/>
            <w:vAlign w:val="bottom"/>
          </w:tcPr>
          <w:p w:rsidR="005A4232" w:rsidRDefault="00324933">
            <w:pPr>
              <w:jc w:val="right"/>
              <w:rPr>
                <w:rFonts w:eastAsia="Arial Unicode MS" w:cs="Arial"/>
                <w:sz w:val="16"/>
              </w:rPr>
            </w:pPr>
            <w:r>
              <w:rPr>
                <w:rFonts w:cs="Arial"/>
                <w:sz w:val="16"/>
              </w:rPr>
              <w:t>5</w:t>
            </w:r>
          </w:p>
        </w:tc>
        <w:tc>
          <w:tcPr>
            <w:tcW w:w="720" w:type="dxa"/>
            <w:vAlign w:val="bottom"/>
          </w:tcPr>
          <w:p w:rsidR="005A4232" w:rsidRDefault="00324933">
            <w:pPr>
              <w:jc w:val="right"/>
              <w:rPr>
                <w:rFonts w:eastAsia="Arial Unicode MS" w:cs="Arial"/>
                <w:sz w:val="16"/>
              </w:rPr>
            </w:pPr>
            <w:r>
              <w:rPr>
                <w:rFonts w:cs="Arial"/>
                <w:sz w:val="16"/>
              </w:rPr>
              <w:t>15.20</w:t>
            </w:r>
          </w:p>
        </w:tc>
      </w:tr>
      <w:tr w:rsidR="005A4232">
        <w:tc>
          <w:tcPr>
            <w:tcW w:w="1296" w:type="dxa"/>
            <w:vAlign w:val="bottom"/>
          </w:tcPr>
          <w:p w:rsidR="005A4232" w:rsidRDefault="00324933">
            <w:pPr>
              <w:rPr>
                <w:rFonts w:eastAsia="Arial Unicode MS"/>
                <w:color w:val="000000"/>
                <w:sz w:val="16"/>
              </w:rPr>
            </w:pPr>
            <w:r>
              <w:rPr>
                <w:color w:val="000000"/>
                <w:sz w:val="16"/>
              </w:rPr>
              <w:t>S Snelling</w:t>
            </w:r>
          </w:p>
        </w:tc>
        <w:tc>
          <w:tcPr>
            <w:tcW w:w="720" w:type="dxa"/>
            <w:vAlign w:val="bottom"/>
          </w:tcPr>
          <w:p w:rsidR="005A4232" w:rsidRDefault="00324933">
            <w:pPr>
              <w:jc w:val="right"/>
              <w:rPr>
                <w:rFonts w:eastAsia="Arial Unicode MS"/>
                <w:color w:val="000000"/>
                <w:sz w:val="16"/>
                <w:szCs w:val="16"/>
              </w:rPr>
            </w:pPr>
            <w:r>
              <w:rPr>
                <w:color w:val="000000"/>
                <w:sz w:val="16"/>
                <w:szCs w:val="16"/>
              </w:rPr>
              <w:t>11</w:t>
            </w:r>
          </w:p>
        </w:tc>
        <w:tc>
          <w:tcPr>
            <w:tcW w:w="720" w:type="dxa"/>
            <w:vAlign w:val="bottom"/>
          </w:tcPr>
          <w:p w:rsidR="005A4232" w:rsidRDefault="00324933">
            <w:pPr>
              <w:jc w:val="right"/>
              <w:rPr>
                <w:rFonts w:eastAsia="Arial Unicode MS"/>
                <w:color w:val="000000"/>
                <w:sz w:val="16"/>
                <w:szCs w:val="16"/>
              </w:rPr>
            </w:pPr>
            <w:r>
              <w:rPr>
                <w:color w:val="000000"/>
                <w:sz w:val="16"/>
                <w:szCs w:val="16"/>
              </w:rPr>
              <w:t>6</w:t>
            </w:r>
          </w:p>
        </w:tc>
        <w:tc>
          <w:tcPr>
            <w:tcW w:w="720" w:type="dxa"/>
            <w:vAlign w:val="bottom"/>
          </w:tcPr>
          <w:p w:rsidR="005A4232" w:rsidRDefault="00324933">
            <w:pPr>
              <w:jc w:val="right"/>
              <w:rPr>
                <w:rFonts w:eastAsia="Arial Unicode MS"/>
                <w:color w:val="000000"/>
                <w:sz w:val="16"/>
                <w:szCs w:val="16"/>
              </w:rPr>
            </w:pPr>
            <w:r>
              <w:rPr>
                <w:color w:val="000000"/>
                <w:sz w:val="16"/>
                <w:szCs w:val="16"/>
              </w:rPr>
              <w:t>1</w:t>
            </w:r>
          </w:p>
        </w:tc>
        <w:tc>
          <w:tcPr>
            <w:tcW w:w="720" w:type="dxa"/>
            <w:vAlign w:val="bottom"/>
          </w:tcPr>
          <w:p w:rsidR="005A4232" w:rsidRDefault="00324933">
            <w:pPr>
              <w:jc w:val="right"/>
              <w:rPr>
                <w:rFonts w:eastAsia="Arial Unicode MS"/>
                <w:color w:val="000000"/>
                <w:sz w:val="16"/>
                <w:szCs w:val="16"/>
              </w:rPr>
            </w:pPr>
            <w:r>
              <w:rPr>
                <w:color w:val="000000"/>
                <w:sz w:val="16"/>
                <w:szCs w:val="16"/>
              </w:rPr>
              <w:t>63</w:t>
            </w:r>
          </w:p>
        </w:tc>
        <w:tc>
          <w:tcPr>
            <w:tcW w:w="720" w:type="dxa"/>
            <w:vAlign w:val="bottom"/>
          </w:tcPr>
          <w:p w:rsidR="005A4232" w:rsidRDefault="00324933">
            <w:pPr>
              <w:jc w:val="right"/>
              <w:rPr>
                <w:rFonts w:eastAsia="Arial Unicode MS"/>
                <w:sz w:val="16"/>
                <w:szCs w:val="16"/>
              </w:rPr>
            </w:pPr>
            <w:r>
              <w:rPr>
                <w:sz w:val="16"/>
                <w:szCs w:val="16"/>
              </w:rPr>
              <w:t>12.60</w:t>
            </w:r>
          </w:p>
        </w:tc>
        <w:tc>
          <w:tcPr>
            <w:tcW w:w="720" w:type="dxa"/>
            <w:vAlign w:val="bottom"/>
          </w:tcPr>
          <w:p w:rsidR="005A4232" w:rsidRDefault="00324933">
            <w:pPr>
              <w:jc w:val="right"/>
              <w:rPr>
                <w:rFonts w:eastAsia="Arial Unicode MS"/>
                <w:sz w:val="16"/>
                <w:szCs w:val="16"/>
              </w:rPr>
            </w:pPr>
            <w:r>
              <w:rPr>
                <w:rFonts w:eastAsia="Arial Unicode MS"/>
                <w:sz w:val="16"/>
                <w:szCs w:val="16"/>
              </w:rPr>
              <w:t>-</w:t>
            </w:r>
          </w:p>
        </w:tc>
        <w:tc>
          <w:tcPr>
            <w:tcW w:w="720" w:type="dxa"/>
            <w:vAlign w:val="bottom"/>
          </w:tcPr>
          <w:p w:rsidR="005A4232" w:rsidRDefault="00324933">
            <w:pPr>
              <w:jc w:val="right"/>
              <w:rPr>
                <w:rFonts w:eastAsia="Arial Unicode MS"/>
                <w:color w:val="000000"/>
                <w:sz w:val="16"/>
                <w:szCs w:val="16"/>
              </w:rPr>
            </w:pPr>
            <w:r>
              <w:rPr>
                <w:color w:val="000000"/>
                <w:sz w:val="16"/>
                <w:szCs w:val="16"/>
              </w:rPr>
              <w:t>62.5</w:t>
            </w:r>
          </w:p>
        </w:tc>
        <w:tc>
          <w:tcPr>
            <w:tcW w:w="720" w:type="dxa"/>
            <w:vAlign w:val="bottom"/>
          </w:tcPr>
          <w:p w:rsidR="005A4232" w:rsidRDefault="00324933">
            <w:pPr>
              <w:jc w:val="right"/>
              <w:rPr>
                <w:rFonts w:eastAsia="Arial Unicode MS"/>
                <w:sz w:val="16"/>
                <w:szCs w:val="16"/>
              </w:rPr>
            </w:pPr>
            <w:r>
              <w:rPr>
                <w:sz w:val="16"/>
                <w:szCs w:val="16"/>
              </w:rPr>
              <w:t>7</w:t>
            </w:r>
          </w:p>
        </w:tc>
        <w:tc>
          <w:tcPr>
            <w:tcW w:w="720" w:type="dxa"/>
            <w:vAlign w:val="bottom"/>
          </w:tcPr>
          <w:p w:rsidR="005A4232" w:rsidRDefault="00324933">
            <w:pPr>
              <w:jc w:val="right"/>
              <w:rPr>
                <w:rFonts w:eastAsia="Arial Unicode MS"/>
                <w:sz w:val="16"/>
                <w:szCs w:val="16"/>
              </w:rPr>
            </w:pPr>
            <w:r>
              <w:rPr>
                <w:sz w:val="16"/>
                <w:szCs w:val="16"/>
              </w:rPr>
              <w:t>219</w:t>
            </w:r>
          </w:p>
        </w:tc>
        <w:tc>
          <w:tcPr>
            <w:tcW w:w="720" w:type="dxa"/>
            <w:vAlign w:val="bottom"/>
          </w:tcPr>
          <w:p w:rsidR="005A4232" w:rsidRDefault="00324933">
            <w:pPr>
              <w:jc w:val="right"/>
              <w:rPr>
                <w:rFonts w:eastAsia="Arial Unicode MS"/>
                <w:sz w:val="16"/>
                <w:szCs w:val="16"/>
              </w:rPr>
            </w:pPr>
            <w:r>
              <w:rPr>
                <w:sz w:val="16"/>
                <w:szCs w:val="16"/>
              </w:rPr>
              <w:t>12</w:t>
            </w:r>
          </w:p>
        </w:tc>
        <w:tc>
          <w:tcPr>
            <w:tcW w:w="720" w:type="dxa"/>
            <w:vAlign w:val="bottom"/>
          </w:tcPr>
          <w:p w:rsidR="005A4232" w:rsidRDefault="00324933">
            <w:pPr>
              <w:jc w:val="right"/>
              <w:rPr>
                <w:rFonts w:eastAsia="Arial Unicode MS"/>
                <w:sz w:val="16"/>
                <w:szCs w:val="16"/>
              </w:rPr>
            </w:pPr>
            <w:r>
              <w:rPr>
                <w:sz w:val="16"/>
                <w:szCs w:val="16"/>
              </w:rPr>
              <w:t>18.25</w:t>
            </w:r>
          </w:p>
        </w:tc>
      </w:tr>
      <w:tr w:rsidR="005A4232">
        <w:tc>
          <w:tcPr>
            <w:tcW w:w="1296" w:type="dxa"/>
            <w:vAlign w:val="bottom"/>
          </w:tcPr>
          <w:p w:rsidR="005A4232" w:rsidRDefault="00324933">
            <w:pPr>
              <w:rPr>
                <w:rFonts w:eastAsia="Arial Unicode MS"/>
                <w:color w:val="000000"/>
                <w:sz w:val="16"/>
              </w:rPr>
            </w:pPr>
            <w:r>
              <w:rPr>
                <w:color w:val="000000"/>
                <w:sz w:val="16"/>
              </w:rPr>
              <w:t>K Toft</w:t>
            </w:r>
          </w:p>
        </w:tc>
        <w:tc>
          <w:tcPr>
            <w:tcW w:w="720" w:type="dxa"/>
            <w:vAlign w:val="bottom"/>
          </w:tcPr>
          <w:p w:rsidR="005A4232" w:rsidRDefault="00324933">
            <w:pPr>
              <w:jc w:val="right"/>
              <w:rPr>
                <w:rFonts w:eastAsia="Arial Unicode MS"/>
                <w:sz w:val="16"/>
              </w:rPr>
            </w:pPr>
            <w:r>
              <w:rPr>
                <w:rFonts w:eastAsia="Arial Unicode MS"/>
                <w:sz w:val="16"/>
              </w:rPr>
              <w:t>8</w:t>
            </w:r>
          </w:p>
        </w:tc>
        <w:tc>
          <w:tcPr>
            <w:tcW w:w="720" w:type="dxa"/>
            <w:vAlign w:val="bottom"/>
          </w:tcPr>
          <w:p w:rsidR="005A4232" w:rsidRDefault="00324933">
            <w:pPr>
              <w:jc w:val="right"/>
              <w:rPr>
                <w:rFonts w:eastAsia="Arial Unicode MS"/>
                <w:sz w:val="16"/>
              </w:rPr>
            </w:pPr>
            <w:r>
              <w:rPr>
                <w:sz w:val="16"/>
              </w:rPr>
              <w:t>5</w:t>
            </w:r>
          </w:p>
        </w:tc>
        <w:tc>
          <w:tcPr>
            <w:tcW w:w="720" w:type="dxa"/>
            <w:vAlign w:val="bottom"/>
          </w:tcPr>
          <w:p w:rsidR="005A4232" w:rsidRDefault="00324933">
            <w:pPr>
              <w:jc w:val="right"/>
              <w:rPr>
                <w:rFonts w:eastAsia="Arial Unicode MS"/>
                <w:sz w:val="16"/>
              </w:rPr>
            </w:pPr>
            <w:r>
              <w:rPr>
                <w:sz w:val="16"/>
              </w:rPr>
              <w:t>3</w:t>
            </w:r>
          </w:p>
        </w:tc>
        <w:tc>
          <w:tcPr>
            <w:tcW w:w="720" w:type="dxa"/>
            <w:vAlign w:val="bottom"/>
          </w:tcPr>
          <w:p w:rsidR="005A4232" w:rsidRDefault="00324933">
            <w:pPr>
              <w:jc w:val="right"/>
              <w:rPr>
                <w:rFonts w:eastAsia="Arial Unicode MS"/>
                <w:sz w:val="16"/>
              </w:rPr>
            </w:pPr>
            <w:r>
              <w:rPr>
                <w:sz w:val="16"/>
              </w:rPr>
              <w:t>23</w:t>
            </w:r>
          </w:p>
        </w:tc>
        <w:tc>
          <w:tcPr>
            <w:tcW w:w="720" w:type="dxa"/>
            <w:vAlign w:val="bottom"/>
          </w:tcPr>
          <w:p w:rsidR="005A4232" w:rsidRDefault="00324933">
            <w:pPr>
              <w:jc w:val="right"/>
              <w:rPr>
                <w:rFonts w:eastAsia="Arial Unicode MS"/>
                <w:sz w:val="16"/>
              </w:rPr>
            </w:pPr>
            <w:r>
              <w:rPr>
                <w:rFonts w:eastAsia="Arial Unicode MS"/>
                <w:sz w:val="16"/>
              </w:rPr>
              <w:t>11.50</w:t>
            </w:r>
          </w:p>
        </w:tc>
        <w:tc>
          <w:tcPr>
            <w:tcW w:w="720" w:type="dxa"/>
            <w:vAlign w:val="bottom"/>
          </w:tcPr>
          <w:p w:rsidR="005A4232" w:rsidRDefault="00324933">
            <w:pPr>
              <w:jc w:val="right"/>
              <w:rPr>
                <w:rFonts w:eastAsia="Arial Unicode MS"/>
                <w:sz w:val="16"/>
              </w:rPr>
            </w:pPr>
            <w:r>
              <w:rPr>
                <w:sz w:val="16"/>
              </w:rPr>
              <w:t>2</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sz w:val="16"/>
              </w:rPr>
              <w:t>N/A</w:t>
            </w:r>
          </w:p>
        </w:tc>
      </w:tr>
      <w:tr w:rsidR="005A4232">
        <w:tc>
          <w:tcPr>
            <w:tcW w:w="1296" w:type="dxa"/>
            <w:vAlign w:val="bottom"/>
          </w:tcPr>
          <w:p w:rsidR="005A4232" w:rsidRDefault="00324933">
            <w:pPr>
              <w:rPr>
                <w:rFonts w:eastAsia="Arial Unicode MS"/>
                <w:color w:val="000000"/>
                <w:sz w:val="16"/>
              </w:rPr>
            </w:pPr>
            <w:r>
              <w:rPr>
                <w:color w:val="000000"/>
                <w:sz w:val="16"/>
              </w:rPr>
              <w:t>P Turpin</w:t>
            </w:r>
          </w:p>
        </w:tc>
        <w:tc>
          <w:tcPr>
            <w:tcW w:w="720" w:type="dxa"/>
            <w:vAlign w:val="bottom"/>
          </w:tcPr>
          <w:p w:rsidR="005A4232" w:rsidRDefault="00324933">
            <w:pPr>
              <w:jc w:val="right"/>
              <w:rPr>
                <w:rFonts w:eastAsia="Arial Unicode MS" w:cs="Arial"/>
                <w:sz w:val="16"/>
              </w:rPr>
            </w:pPr>
            <w:r>
              <w:rPr>
                <w:rFonts w:cs="Arial"/>
                <w:sz w:val="16"/>
              </w:rPr>
              <w:t>5</w:t>
            </w:r>
          </w:p>
        </w:tc>
        <w:tc>
          <w:tcPr>
            <w:tcW w:w="720" w:type="dxa"/>
            <w:vAlign w:val="bottom"/>
          </w:tcPr>
          <w:p w:rsidR="005A4232" w:rsidRDefault="00324933">
            <w:pPr>
              <w:jc w:val="right"/>
              <w:rPr>
                <w:rFonts w:eastAsia="Arial Unicode MS" w:cs="Arial"/>
                <w:sz w:val="16"/>
              </w:rPr>
            </w:pPr>
            <w:r>
              <w:rPr>
                <w:rFonts w:cs="Arial"/>
                <w:sz w:val="16"/>
              </w:rPr>
              <w:t>3</w:t>
            </w:r>
          </w:p>
        </w:tc>
        <w:tc>
          <w:tcPr>
            <w:tcW w:w="720" w:type="dxa"/>
            <w:vAlign w:val="bottom"/>
          </w:tcPr>
          <w:p w:rsidR="005A4232" w:rsidRDefault="00324933">
            <w:pPr>
              <w:jc w:val="right"/>
              <w:rPr>
                <w:rFonts w:eastAsia="Arial Unicode MS" w:cs="Arial"/>
                <w:sz w:val="16"/>
              </w:rPr>
            </w:pPr>
            <w:r>
              <w:rPr>
                <w:rFonts w:cs="Arial"/>
                <w:sz w:val="16"/>
              </w:rPr>
              <w:t>1</w:t>
            </w:r>
          </w:p>
        </w:tc>
        <w:tc>
          <w:tcPr>
            <w:tcW w:w="720" w:type="dxa"/>
            <w:vAlign w:val="bottom"/>
          </w:tcPr>
          <w:p w:rsidR="005A4232" w:rsidRDefault="00324933">
            <w:pPr>
              <w:jc w:val="right"/>
              <w:rPr>
                <w:rFonts w:eastAsia="Arial Unicode MS" w:cs="Arial"/>
                <w:sz w:val="16"/>
              </w:rPr>
            </w:pPr>
            <w:r>
              <w:rPr>
                <w:rFonts w:cs="Arial"/>
                <w:sz w:val="16"/>
              </w:rPr>
              <w:t>7</w:t>
            </w:r>
          </w:p>
        </w:tc>
        <w:tc>
          <w:tcPr>
            <w:tcW w:w="720" w:type="dxa"/>
            <w:vAlign w:val="bottom"/>
          </w:tcPr>
          <w:p w:rsidR="005A4232" w:rsidRDefault="00324933">
            <w:pPr>
              <w:jc w:val="right"/>
              <w:rPr>
                <w:rFonts w:eastAsia="Arial Unicode MS" w:cs="Arial"/>
                <w:sz w:val="16"/>
              </w:rPr>
            </w:pPr>
            <w:r>
              <w:rPr>
                <w:rFonts w:cs="Arial"/>
                <w:sz w:val="16"/>
              </w:rPr>
              <w:t>3.50</w:t>
            </w:r>
          </w:p>
        </w:tc>
        <w:tc>
          <w:tcPr>
            <w:tcW w:w="720" w:type="dxa"/>
            <w:vAlign w:val="bottom"/>
          </w:tcPr>
          <w:p w:rsidR="005A4232" w:rsidRDefault="00324933">
            <w:pPr>
              <w:jc w:val="right"/>
              <w:rPr>
                <w:rFonts w:eastAsia="Arial Unicode MS" w:cs="Arial"/>
                <w:sz w:val="16"/>
              </w:rPr>
            </w:pPr>
            <w:r>
              <w:rPr>
                <w:rFonts w:cs="Arial"/>
                <w:sz w:val="16"/>
              </w:rPr>
              <w:t>6/1</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rFonts w:eastAsia="Arial Unicode MS"/>
                <w:sz w:val="16"/>
              </w:rPr>
              <w:t>-</w:t>
            </w:r>
          </w:p>
        </w:tc>
        <w:tc>
          <w:tcPr>
            <w:tcW w:w="720" w:type="dxa"/>
            <w:vAlign w:val="bottom"/>
          </w:tcPr>
          <w:p w:rsidR="005A4232" w:rsidRDefault="00324933">
            <w:pPr>
              <w:jc w:val="right"/>
              <w:rPr>
                <w:rFonts w:eastAsia="Arial Unicode MS"/>
                <w:sz w:val="16"/>
              </w:rPr>
            </w:pPr>
            <w:r>
              <w:rPr>
                <w:sz w:val="16"/>
              </w:rPr>
              <w:t>N/A</w:t>
            </w:r>
          </w:p>
        </w:tc>
      </w:tr>
      <w:tr w:rsidR="005A4232">
        <w:tc>
          <w:tcPr>
            <w:tcW w:w="1296" w:type="dxa"/>
            <w:vAlign w:val="bottom"/>
          </w:tcPr>
          <w:p w:rsidR="005A4232" w:rsidRDefault="00324933">
            <w:pPr>
              <w:rPr>
                <w:rFonts w:eastAsia="Arial Unicode MS"/>
                <w:color w:val="000000"/>
                <w:sz w:val="16"/>
              </w:rPr>
            </w:pPr>
            <w:r>
              <w:rPr>
                <w:color w:val="000000"/>
                <w:sz w:val="16"/>
              </w:rPr>
              <w:t xml:space="preserve">L </w:t>
            </w:r>
            <w:proofErr w:type="spellStart"/>
            <w:r>
              <w:rPr>
                <w:color w:val="000000"/>
                <w:sz w:val="16"/>
              </w:rPr>
              <w:t>Wahed</w:t>
            </w:r>
            <w:proofErr w:type="spellEnd"/>
          </w:p>
        </w:tc>
        <w:tc>
          <w:tcPr>
            <w:tcW w:w="720" w:type="dxa"/>
            <w:vAlign w:val="bottom"/>
          </w:tcPr>
          <w:p w:rsidR="005A4232" w:rsidRDefault="00324933">
            <w:pPr>
              <w:jc w:val="right"/>
              <w:rPr>
                <w:rFonts w:eastAsia="Arial Unicode MS"/>
                <w:color w:val="000000"/>
                <w:sz w:val="16"/>
              </w:rPr>
            </w:pPr>
            <w:r>
              <w:rPr>
                <w:color w:val="000000"/>
                <w:sz w:val="16"/>
              </w:rPr>
              <w:t>8</w:t>
            </w:r>
          </w:p>
        </w:tc>
        <w:tc>
          <w:tcPr>
            <w:tcW w:w="720" w:type="dxa"/>
            <w:vAlign w:val="bottom"/>
          </w:tcPr>
          <w:p w:rsidR="005A4232" w:rsidRDefault="00324933">
            <w:pPr>
              <w:jc w:val="right"/>
              <w:rPr>
                <w:rFonts w:eastAsia="Arial Unicode MS"/>
                <w:color w:val="000000"/>
                <w:sz w:val="16"/>
              </w:rPr>
            </w:pPr>
            <w:r>
              <w:rPr>
                <w:color w:val="000000"/>
                <w:sz w:val="16"/>
              </w:rPr>
              <w:t>7</w:t>
            </w:r>
          </w:p>
        </w:tc>
        <w:tc>
          <w:tcPr>
            <w:tcW w:w="720" w:type="dxa"/>
            <w:vAlign w:val="bottom"/>
          </w:tcPr>
          <w:p w:rsidR="005A4232" w:rsidRDefault="00324933">
            <w:pPr>
              <w:jc w:val="right"/>
              <w:rPr>
                <w:rFonts w:eastAsia="Arial Unicode MS"/>
                <w:color w:val="000000"/>
                <w:sz w:val="16"/>
              </w:rPr>
            </w:pPr>
            <w:r>
              <w:rPr>
                <w:color w:val="000000"/>
                <w:sz w:val="16"/>
              </w:rPr>
              <w:t>3</w:t>
            </w:r>
          </w:p>
        </w:tc>
        <w:tc>
          <w:tcPr>
            <w:tcW w:w="720" w:type="dxa"/>
            <w:vAlign w:val="bottom"/>
          </w:tcPr>
          <w:p w:rsidR="005A4232" w:rsidRDefault="00324933">
            <w:pPr>
              <w:jc w:val="right"/>
              <w:rPr>
                <w:rFonts w:eastAsia="Arial Unicode MS"/>
                <w:color w:val="000000"/>
                <w:sz w:val="16"/>
              </w:rPr>
            </w:pPr>
            <w:r>
              <w:rPr>
                <w:color w:val="000000"/>
                <w:sz w:val="16"/>
              </w:rPr>
              <w:t>141</w:t>
            </w:r>
          </w:p>
        </w:tc>
        <w:tc>
          <w:tcPr>
            <w:tcW w:w="720" w:type="dxa"/>
            <w:vAlign w:val="bottom"/>
          </w:tcPr>
          <w:p w:rsidR="005A4232" w:rsidRDefault="00324933">
            <w:pPr>
              <w:jc w:val="right"/>
              <w:rPr>
                <w:rFonts w:eastAsia="Arial Unicode MS"/>
                <w:sz w:val="16"/>
              </w:rPr>
            </w:pPr>
            <w:r>
              <w:rPr>
                <w:sz w:val="16"/>
              </w:rPr>
              <w:t>35.25</w:t>
            </w:r>
          </w:p>
        </w:tc>
        <w:tc>
          <w:tcPr>
            <w:tcW w:w="720" w:type="dxa"/>
            <w:vAlign w:val="bottom"/>
          </w:tcPr>
          <w:p w:rsidR="005A4232" w:rsidRDefault="00324933">
            <w:pPr>
              <w:jc w:val="right"/>
              <w:rPr>
                <w:rFonts w:eastAsia="Arial Unicode MS"/>
                <w:sz w:val="16"/>
                <w:szCs w:val="16"/>
              </w:rPr>
            </w:pPr>
            <w:r>
              <w:rPr>
                <w:sz w:val="16"/>
                <w:szCs w:val="16"/>
              </w:rPr>
              <w:t>2</w:t>
            </w:r>
          </w:p>
        </w:tc>
        <w:tc>
          <w:tcPr>
            <w:tcW w:w="720" w:type="dxa"/>
            <w:vAlign w:val="bottom"/>
          </w:tcPr>
          <w:p w:rsidR="005A4232" w:rsidRDefault="00324933">
            <w:pPr>
              <w:jc w:val="right"/>
              <w:rPr>
                <w:rFonts w:eastAsia="Arial Unicode MS"/>
                <w:color w:val="000000"/>
                <w:sz w:val="16"/>
              </w:rPr>
            </w:pPr>
            <w:r>
              <w:rPr>
                <w:color w:val="000000"/>
                <w:sz w:val="16"/>
              </w:rPr>
              <w:t>26.1</w:t>
            </w:r>
          </w:p>
        </w:tc>
        <w:tc>
          <w:tcPr>
            <w:tcW w:w="720" w:type="dxa"/>
            <w:vAlign w:val="bottom"/>
          </w:tcPr>
          <w:p w:rsidR="005A4232" w:rsidRDefault="00324933">
            <w:pPr>
              <w:jc w:val="right"/>
              <w:rPr>
                <w:rFonts w:eastAsia="Arial Unicode MS"/>
                <w:sz w:val="16"/>
                <w:szCs w:val="16"/>
              </w:rPr>
            </w:pPr>
            <w:r>
              <w:rPr>
                <w:sz w:val="16"/>
                <w:szCs w:val="16"/>
              </w:rPr>
              <w:t>3</w:t>
            </w:r>
          </w:p>
        </w:tc>
        <w:tc>
          <w:tcPr>
            <w:tcW w:w="720" w:type="dxa"/>
            <w:vAlign w:val="bottom"/>
          </w:tcPr>
          <w:p w:rsidR="005A4232" w:rsidRDefault="00324933">
            <w:pPr>
              <w:jc w:val="right"/>
              <w:rPr>
                <w:rFonts w:eastAsia="Arial Unicode MS"/>
                <w:sz w:val="16"/>
                <w:szCs w:val="16"/>
              </w:rPr>
            </w:pPr>
            <w:r>
              <w:rPr>
                <w:sz w:val="16"/>
                <w:szCs w:val="16"/>
              </w:rPr>
              <w:t>101</w:t>
            </w:r>
          </w:p>
        </w:tc>
        <w:tc>
          <w:tcPr>
            <w:tcW w:w="720" w:type="dxa"/>
            <w:vAlign w:val="bottom"/>
          </w:tcPr>
          <w:p w:rsidR="005A4232" w:rsidRDefault="00324933">
            <w:pPr>
              <w:jc w:val="right"/>
              <w:rPr>
                <w:rFonts w:eastAsia="Arial Unicode MS"/>
                <w:sz w:val="16"/>
                <w:szCs w:val="16"/>
              </w:rPr>
            </w:pPr>
            <w:r>
              <w:rPr>
                <w:sz w:val="16"/>
                <w:szCs w:val="16"/>
              </w:rPr>
              <w:t>7</w:t>
            </w:r>
          </w:p>
        </w:tc>
        <w:tc>
          <w:tcPr>
            <w:tcW w:w="720" w:type="dxa"/>
            <w:vAlign w:val="bottom"/>
          </w:tcPr>
          <w:p w:rsidR="005A4232" w:rsidRDefault="00324933">
            <w:pPr>
              <w:jc w:val="right"/>
              <w:rPr>
                <w:rFonts w:eastAsia="Arial Unicode MS"/>
                <w:sz w:val="16"/>
                <w:szCs w:val="16"/>
              </w:rPr>
            </w:pPr>
            <w:r>
              <w:rPr>
                <w:sz w:val="16"/>
                <w:szCs w:val="16"/>
              </w:rPr>
              <w:t>14.43</w:t>
            </w:r>
          </w:p>
        </w:tc>
      </w:tr>
      <w:tr w:rsidR="005A4232">
        <w:tc>
          <w:tcPr>
            <w:tcW w:w="1296" w:type="dxa"/>
            <w:vAlign w:val="bottom"/>
          </w:tcPr>
          <w:p w:rsidR="005A4232" w:rsidRDefault="00324933">
            <w:pPr>
              <w:rPr>
                <w:rFonts w:eastAsia="Arial Unicode MS"/>
                <w:color w:val="000000"/>
                <w:sz w:val="16"/>
              </w:rPr>
            </w:pPr>
            <w:r>
              <w:rPr>
                <w:color w:val="000000"/>
                <w:sz w:val="16"/>
              </w:rPr>
              <w:t>J Wright</w:t>
            </w:r>
          </w:p>
        </w:tc>
        <w:tc>
          <w:tcPr>
            <w:tcW w:w="720" w:type="dxa"/>
            <w:vAlign w:val="bottom"/>
          </w:tcPr>
          <w:p w:rsidR="005A4232" w:rsidRDefault="00324933">
            <w:pPr>
              <w:jc w:val="right"/>
              <w:rPr>
                <w:rFonts w:eastAsia="Arial Unicode MS"/>
                <w:color w:val="000000"/>
                <w:sz w:val="16"/>
                <w:szCs w:val="16"/>
              </w:rPr>
            </w:pPr>
            <w:r>
              <w:rPr>
                <w:color w:val="000000"/>
                <w:sz w:val="16"/>
                <w:szCs w:val="16"/>
              </w:rPr>
              <w:t>7</w:t>
            </w:r>
          </w:p>
        </w:tc>
        <w:tc>
          <w:tcPr>
            <w:tcW w:w="720" w:type="dxa"/>
            <w:vAlign w:val="bottom"/>
          </w:tcPr>
          <w:p w:rsidR="005A4232" w:rsidRDefault="00324933">
            <w:pPr>
              <w:jc w:val="right"/>
              <w:rPr>
                <w:rFonts w:eastAsia="Arial Unicode MS"/>
                <w:color w:val="000000"/>
                <w:sz w:val="16"/>
                <w:szCs w:val="16"/>
              </w:rPr>
            </w:pPr>
            <w:r>
              <w:rPr>
                <w:color w:val="000000"/>
                <w:sz w:val="16"/>
                <w:szCs w:val="16"/>
              </w:rPr>
              <w:t>7</w:t>
            </w:r>
          </w:p>
        </w:tc>
        <w:tc>
          <w:tcPr>
            <w:tcW w:w="720" w:type="dxa"/>
            <w:vAlign w:val="bottom"/>
          </w:tcPr>
          <w:p w:rsidR="005A4232" w:rsidRDefault="00324933">
            <w:pPr>
              <w:jc w:val="right"/>
              <w:rPr>
                <w:rFonts w:eastAsia="Arial Unicode MS"/>
                <w:color w:val="000000"/>
                <w:sz w:val="16"/>
                <w:szCs w:val="16"/>
              </w:rPr>
            </w:pPr>
            <w:r>
              <w:rPr>
                <w:color w:val="000000"/>
                <w:sz w:val="16"/>
                <w:szCs w:val="16"/>
              </w:rPr>
              <w:t>2</w:t>
            </w:r>
          </w:p>
        </w:tc>
        <w:tc>
          <w:tcPr>
            <w:tcW w:w="720" w:type="dxa"/>
            <w:vAlign w:val="bottom"/>
          </w:tcPr>
          <w:p w:rsidR="005A4232" w:rsidRDefault="00324933">
            <w:pPr>
              <w:jc w:val="right"/>
              <w:rPr>
                <w:rFonts w:eastAsia="Arial Unicode MS"/>
                <w:color w:val="000000"/>
                <w:sz w:val="16"/>
                <w:szCs w:val="16"/>
              </w:rPr>
            </w:pPr>
            <w:r>
              <w:rPr>
                <w:color w:val="000000"/>
                <w:sz w:val="16"/>
                <w:szCs w:val="16"/>
              </w:rPr>
              <w:t>268</w:t>
            </w:r>
          </w:p>
        </w:tc>
        <w:tc>
          <w:tcPr>
            <w:tcW w:w="720" w:type="dxa"/>
            <w:vAlign w:val="bottom"/>
          </w:tcPr>
          <w:p w:rsidR="005A4232" w:rsidRDefault="00324933">
            <w:pPr>
              <w:jc w:val="right"/>
              <w:rPr>
                <w:rFonts w:eastAsia="Arial Unicode MS"/>
                <w:sz w:val="16"/>
                <w:szCs w:val="16"/>
              </w:rPr>
            </w:pPr>
            <w:r>
              <w:rPr>
                <w:sz w:val="16"/>
                <w:szCs w:val="16"/>
              </w:rPr>
              <w:t>53.60</w:t>
            </w:r>
          </w:p>
        </w:tc>
        <w:tc>
          <w:tcPr>
            <w:tcW w:w="720" w:type="dxa"/>
            <w:vAlign w:val="bottom"/>
          </w:tcPr>
          <w:p w:rsidR="005A4232" w:rsidRDefault="00324933">
            <w:pPr>
              <w:jc w:val="right"/>
              <w:rPr>
                <w:rFonts w:eastAsia="Arial Unicode MS"/>
                <w:color w:val="000000"/>
                <w:sz w:val="16"/>
                <w:szCs w:val="16"/>
              </w:rPr>
            </w:pPr>
            <w:r>
              <w:rPr>
                <w:color w:val="000000"/>
                <w:sz w:val="16"/>
                <w:szCs w:val="16"/>
              </w:rPr>
              <w:t>1</w:t>
            </w:r>
          </w:p>
        </w:tc>
        <w:tc>
          <w:tcPr>
            <w:tcW w:w="720" w:type="dxa"/>
            <w:vAlign w:val="bottom"/>
          </w:tcPr>
          <w:p w:rsidR="005A4232" w:rsidRDefault="00324933">
            <w:pPr>
              <w:jc w:val="right"/>
              <w:rPr>
                <w:rFonts w:eastAsia="Arial Unicode MS"/>
                <w:sz w:val="16"/>
                <w:szCs w:val="16"/>
              </w:rPr>
            </w:pPr>
            <w:r>
              <w:rPr>
                <w:sz w:val="16"/>
                <w:szCs w:val="16"/>
              </w:rPr>
              <w:t>24.2</w:t>
            </w:r>
          </w:p>
        </w:tc>
        <w:tc>
          <w:tcPr>
            <w:tcW w:w="720" w:type="dxa"/>
            <w:vAlign w:val="bottom"/>
          </w:tcPr>
          <w:p w:rsidR="005A4232" w:rsidRDefault="00324933">
            <w:pPr>
              <w:jc w:val="right"/>
              <w:rPr>
                <w:rFonts w:eastAsia="Arial Unicode MS"/>
                <w:sz w:val="16"/>
                <w:szCs w:val="16"/>
              </w:rPr>
            </w:pPr>
            <w:r>
              <w:rPr>
                <w:sz w:val="16"/>
                <w:szCs w:val="16"/>
              </w:rPr>
              <w:t>1</w:t>
            </w:r>
          </w:p>
        </w:tc>
        <w:tc>
          <w:tcPr>
            <w:tcW w:w="720" w:type="dxa"/>
            <w:vAlign w:val="bottom"/>
          </w:tcPr>
          <w:p w:rsidR="005A4232" w:rsidRDefault="00324933">
            <w:pPr>
              <w:jc w:val="right"/>
              <w:rPr>
                <w:rFonts w:eastAsia="Arial Unicode MS"/>
                <w:sz w:val="16"/>
                <w:szCs w:val="16"/>
              </w:rPr>
            </w:pPr>
            <w:r>
              <w:rPr>
                <w:sz w:val="16"/>
                <w:szCs w:val="16"/>
              </w:rPr>
              <w:t>87</w:t>
            </w:r>
          </w:p>
        </w:tc>
        <w:tc>
          <w:tcPr>
            <w:tcW w:w="720" w:type="dxa"/>
            <w:vAlign w:val="bottom"/>
          </w:tcPr>
          <w:p w:rsidR="005A4232" w:rsidRDefault="00324933">
            <w:pPr>
              <w:jc w:val="right"/>
              <w:rPr>
                <w:rFonts w:eastAsia="Arial Unicode MS"/>
                <w:sz w:val="16"/>
                <w:szCs w:val="16"/>
              </w:rPr>
            </w:pPr>
            <w:r>
              <w:rPr>
                <w:sz w:val="16"/>
                <w:szCs w:val="16"/>
              </w:rPr>
              <w:t>7</w:t>
            </w:r>
          </w:p>
        </w:tc>
        <w:tc>
          <w:tcPr>
            <w:tcW w:w="720" w:type="dxa"/>
            <w:vAlign w:val="bottom"/>
          </w:tcPr>
          <w:p w:rsidR="005A4232" w:rsidRDefault="00324933">
            <w:pPr>
              <w:jc w:val="right"/>
              <w:rPr>
                <w:rFonts w:eastAsia="Arial Unicode MS"/>
                <w:sz w:val="16"/>
                <w:szCs w:val="16"/>
              </w:rPr>
            </w:pPr>
            <w:r>
              <w:rPr>
                <w:sz w:val="16"/>
                <w:szCs w:val="16"/>
              </w:rPr>
              <w:t>12.43</w:t>
            </w:r>
          </w:p>
        </w:tc>
      </w:tr>
    </w:tbl>
    <w:p w:rsidR="005A4232" w:rsidRDefault="00324933">
      <w:pPr>
        <w:pStyle w:val="NormalWeb"/>
        <w:spacing w:before="0" w:beforeAutospacing="0" w:after="0" w:afterAutospacing="0"/>
        <w:rPr>
          <w:sz w:val="20"/>
        </w:rPr>
      </w:pPr>
      <w:r>
        <w:rPr>
          <w:b/>
          <w:bCs/>
          <w:sz w:val="16"/>
        </w:rPr>
        <w:t>Also played (3 or fewer games);</w:t>
      </w:r>
      <w:r>
        <w:rPr>
          <w:sz w:val="16"/>
        </w:rPr>
        <w:t xml:space="preserve"> R Bailey 1/1/0/4, 2-0-22-0, B Bhatt 1/1/1/4, 6-1-25-0 (1 ct.), N Bhatt 3/3/0/104, 12-2-50-1 (1 ct.), S Bignell 1/1/0/16, 2-0-19-1, G Butt 1/-/-/-/, 4-0-22-1, S Dev 1/1/0/26, R Crouse 1/1/0/5, S Desai 1/1/0/1, K </w:t>
      </w:r>
      <w:proofErr w:type="spellStart"/>
      <w:r>
        <w:rPr>
          <w:sz w:val="16"/>
        </w:rPr>
        <w:t>Dimond</w:t>
      </w:r>
      <w:proofErr w:type="spellEnd"/>
      <w:r>
        <w:rPr>
          <w:sz w:val="16"/>
        </w:rPr>
        <w:t xml:space="preserve"> 1/1/0/0, C Gilkes 1/1/1/11, P Gregg 1/1/1/2, T Haddow-Allen 2/2/0/35, 11-2-24-4, D Harris 1/1/0/21, 7/3/22/2, P Hill 2/1/0/10, 11-3-23-2, D </w:t>
      </w:r>
      <w:proofErr w:type="spellStart"/>
      <w:r>
        <w:rPr>
          <w:sz w:val="16"/>
        </w:rPr>
        <w:t>Hylden</w:t>
      </w:r>
      <w:proofErr w:type="spellEnd"/>
      <w:r>
        <w:rPr>
          <w:sz w:val="16"/>
        </w:rPr>
        <w:t xml:space="preserve"> 2/0/0/0, 4-0-25-2 (1 ct.), K Khan 1/1/0/0, R Miller 1/1/0/28, C Naish 1/1/0/0, J </w:t>
      </w:r>
      <w:proofErr w:type="spellStart"/>
      <w:r>
        <w:rPr>
          <w:sz w:val="16"/>
        </w:rPr>
        <w:t>Norcott</w:t>
      </w:r>
      <w:proofErr w:type="spellEnd"/>
      <w:r>
        <w:rPr>
          <w:sz w:val="16"/>
        </w:rPr>
        <w:t xml:space="preserve"> 2/2/0/3 (1 ct.), </w:t>
      </w:r>
      <w:proofErr w:type="spellStart"/>
      <w:r>
        <w:rPr>
          <w:sz w:val="16"/>
        </w:rPr>
        <w:t>Darpan</w:t>
      </w:r>
      <w:proofErr w:type="spellEnd"/>
      <w:r>
        <w:rPr>
          <w:sz w:val="16"/>
        </w:rPr>
        <w:t xml:space="preserve"> Patel, 1/-/-/-, 4-0-29-1, Ketan Patel 3/2/0/3, 12-0-66-5 (1 ct.), </w:t>
      </w:r>
      <w:proofErr w:type="spellStart"/>
      <w:r>
        <w:rPr>
          <w:sz w:val="16"/>
        </w:rPr>
        <w:t>Keyur</w:t>
      </w:r>
      <w:proofErr w:type="spellEnd"/>
      <w:r>
        <w:rPr>
          <w:sz w:val="16"/>
        </w:rPr>
        <w:t xml:space="preserve"> Patel 1/1/0/3, Y Patel 1/1/0/0, M </w:t>
      </w:r>
      <w:proofErr w:type="spellStart"/>
      <w:r>
        <w:rPr>
          <w:sz w:val="16"/>
        </w:rPr>
        <w:t>Ramaiah</w:t>
      </w:r>
      <w:proofErr w:type="spellEnd"/>
      <w:r>
        <w:rPr>
          <w:sz w:val="16"/>
        </w:rPr>
        <w:t xml:space="preserve"> 3/2/1/84, 4-0-35-0, M </w:t>
      </w:r>
      <w:proofErr w:type="spellStart"/>
      <w:r>
        <w:rPr>
          <w:sz w:val="16"/>
        </w:rPr>
        <w:t>Udani</w:t>
      </w:r>
      <w:proofErr w:type="spellEnd"/>
      <w:r>
        <w:rPr>
          <w:sz w:val="16"/>
        </w:rPr>
        <w:t xml:space="preserve"> 1/1/0/7, 2-0-10-0, B Vyas 1/1/0/14, 7-1-25-1 (1 ct.), C Wright 2/1/0/48, 4-0-6-2, A Young 3/3/0/53, 2-0-17-1 (1 ct.), (Sub. fielder 1 ct.) </w:t>
      </w:r>
    </w:p>
    <w:p w:rsidR="005A4232" w:rsidRDefault="00324933">
      <w:pPr>
        <w:pStyle w:val="H4"/>
        <w:keepNext w:val="0"/>
        <w:autoSpaceDE w:val="0"/>
        <w:autoSpaceDN w:val="0"/>
        <w:adjustRightInd w:val="0"/>
        <w:spacing w:before="0" w:after="0"/>
        <w:outlineLvl w:val="9"/>
        <w:rPr>
          <w:rFonts w:ascii="Arial Black" w:hAnsi="Arial Black"/>
          <w:bCs/>
          <w:snapToGrid/>
          <w:color w:val="0000FF"/>
          <w:sz w:val="36"/>
        </w:rPr>
      </w:pPr>
      <w:r>
        <w:rPr>
          <w:rFonts w:ascii="Arial Black" w:hAnsi="Arial Black"/>
          <w:bCs/>
          <w:snapToGrid/>
          <w:color w:val="0000FF"/>
          <w:sz w:val="36"/>
        </w:rPr>
        <w:br w:type="page"/>
      </w:r>
      <w:proofErr w:type="spellStart"/>
      <w:r>
        <w:rPr>
          <w:rFonts w:ascii="Arial Black" w:hAnsi="Arial Black"/>
          <w:bCs/>
          <w:snapToGrid/>
          <w:color w:val="0000FF"/>
          <w:sz w:val="36"/>
        </w:rPr>
        <w:lastRenderedPageBreak/>
        <w:t>Stormclouds</w:t>
      </w:r>
      <w:proofErr w:type="spellEnd"/>
      <w:r>
        <w:rPr>
          <w:rFonts w:ascii="Arial Black" w:hAnsi="Arial Black"/>
          <w:bCs/>
          <w:snapToGrid/>
          <w:color w:val="0000FF"/>
          <w:sz w:val="36"/>
        </w:rPr>
        <w:t xml:space="preserve"> gather over Vice-Captain</w:t>
      </w:r>
    </w:p>
    <w:p w:rsidR="005A4232" w:rsidRDefault="00324933">
      <w:pPr>
        <w:pStyle w:val="NormalWeb"/>
        <w:spacing w:before="0" w:beforeAutospacing="0" w:after="0" w:afterAutospacing="0"/>
        <w:rPr>
          <w:rFonts w:ascii="Arial Black" w:hAnsi="Arial Black"/>
          <w:b/>
          <w:bCs/>
          <w:color w:val="0000FF"/>
        </w:rPr>
      </w:pPr>
      <w:r>
        <w:rPr>
          <w:rFonts w:ascii="Arial Black" w:hAnsi="Arial Black"/>
          <w:b/>
          <w:bCs/>
          <w:color w:val="0000FF"/>
        </w:rPr>
        <w:t>Report by Peter Berkeley (London Saints)</w:t>
      </w:r>
    </w:p>
    <w:p w:rsidR="005A4232" w:rsidRDefault="005A4232">
      <w:pPr>
        <w:pStyle w:val="NormalWeb"/>
        <w:spacing w:before="0" w:beforeAutospacing="0" w:after="0" w:afterAutospacing="0"/>
        <w:rPr>
          <w:sz w:val="20"/>
        </w:rPr>
      </w:pPr>
    </w:p>
    <w:p w:rsidR="005A4232" w:rsidRDefault="00324933">
      <w:pPr>
        <w:pStyle w:val="NormalWeb"/>
        <w:spacing w:before="0" w:beforeAutospacing="0" w:after="0" w:afterAutospacing="0"/>
        <w:rPr>
          <w:sz w:val="18"/>
        </w:rPr>
      </w:pPr>
      <w:r>
        <w:rPr>
          <w:sz w:val="18"/>
        </w:rPr>
        <w:t xml:space="preserve">With Southern England treated to a deluge on Sunday morning any possibility of play was unlikely. The respective </w:t>
      </w:r>
      <w:proofErr w:type="spellStart"/>
      <w:r>
        <w:rPr>
          <w:sz w:val="18"/>
        </w:rPr>
        <w:t>organisers</w:t>
      </w:r>
      <w:proofErr w:type="spellEnd"/>
      <w:r>
        <w:rPr>
          <w:sz w:val="18"/>
        </w:rPr>
        <w:t xml:space="preserve"> agreed around 10am to cancel the match as it appeared that the bad weather was to continue. A quick ring round to all the players and plans were underway for the more traditional Sunday pursuits of lunchtime pints followed by footie on TV. However, an hour later saw a few rays of sunshine and we decided that we were not happy to accept that summer was over so the match was on again after more phone calls.</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Incredibly we managed to get away with four and half hours of cricket totally uninterrupted, despite being played against a backdrop of heavy storms with forked lightning. And yet as soon as the players left the field, the heavens opened. The Gents’ score may not have reflected it but London Saints’ team was heavily biased towards bowling with no </w:t>
      </w:r>
      <w:proofErr w:type="spellStart"/>
      <w:r>
        <w:rPr>
          <w:sz w:val="18"/>
        </w:rPr>
        <w:t>recognised</w:t>
      </w:r>
      <w:proofErr w:type="spellEnd"/>
      <w:r>
        <w:rPr>
          <w:sz w:val="18"/>
        </w:rPr>
        <w:t xml:space="preserve"> batsmen present.</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For the fourth time in the past year, I was given the </w:t>
      </w:r>
      <w:proofErr w:type="spellStart"/>
      <w:r>
        <w:rPr>
          <w:sz w:val="18"/>
        </w:rPr>
        <w:t>honour</w:t>
      </w:r>
      <w:proofErr w:type="spellEnd"/>
      <w:r>
        <w:rPr>
          <w:sz w:val="18"/>
        </w:rPr>
        <w:t xml:space="preserve"> of captaining the team in DT’s absence and I now have a tossing record of:</w:t>
      </w:r>
    </w:p>
    <w:p w:rsidR="005A4232" w:rsidRDefault="00324933">
      <w:pPr>
        <w:pStyle w:val="NormalWeb"/>
        <w:spacing w:before="0" w:beforeAutospacing="0" w:after="0" w:afterAutospacing="0"/>
        <w:rPr>
          <w:sz w:val="18"/>
        </w:rPr>
      </w:pPr>
      <w:r>
        <w:rPr>
          <w:rStyle w:val="Emphasis"/>
          <w:sz w:val="18"/>
        </w:rPr>
        <w:t>Tossed 4, won 4!</w:t>
      </w:r>
    </w:p>
    <w:p w:rsidR="005A4232" w:rsidRDefault="00324933">
      <w:pPr>
        <w:pStyle w:val="NormalWeb"/>
        <w:spacing w:before="0" w:beforeAutospacing="0" w:after="0" w:afterAutospacing="0"/>
        <w:rPr>
          <w:sz w:val="18"/>
        </w:rPr>
      </w:pPr>
      <w:r>
        <w:rPr>
          <w:sz w:val="18"/>
        </w:rPr>
        <w:t>Unfortunately, the playing record is:</w:t>
      </w:r>
    </w:p>
    <w:p w:rsidR="005A4232" w:rsidRDefault="00324933">
      <w:pPr>
        <w:pStyle w:val="NormalWeb"/>
        <w:spacing w:before="0" w:beforeAutospacing="0" w:after="0" w:afterAutospacing="0"/>
        <w:rPr>
          <w:sz w:val="18"/>
        </w:rPr>
      </w:pPr>
      <w:r>
        <w:rPr>
          <w:rStyle w:val="Emphasis"/>
          <w:sz w:val="18"/>
        </w:rPr>
        <w:t>Played 4, lost 4!</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Quite frankly, having won it I didn’t have a clue what to do (secretly wished I’d lost it) but chose to field for two reasons. One being that we had a fine quality bowling line-up and would no doubt skittle The Gents out for next to nothing and secondly that it was about to chuck it down and the game would never get finished anyway!</w:t>
      </w:r>
    </w:p>
    <w:p w:rsidR="005A4232" w:rsidRDefault="00324933">
      <w:pPr>
        <w:pStyle w:val="NormalWeb"/>
        <w:spacing w:before="0" w:beforeAutospacing="0" w:after="0" w:afterAutospacing="0"/>
        <w:rPr>
          <w:sz w:val="18"/>
        </w:rPr>
      </w:pPr>
      <w:r>
        <w:rPr>
          <w:sz w:val="18"/>
        </w:rPr>
        <w:t xml:space="preserve">Eight bowlers were used in total, and on another day Garry Burrell and </w:t>
      </w:r>
      <w:proofErr w:type="spellStart"/>
      <w:r>
        <w:rPr>
          <w:sz w:val="18"/>
        </w:rPr>
        <w:t>Wath</w:t>
      </w:r>
      <w:proofErr w:type="spellEnd"/>
      <w:r>
        <w:rPr>
          <w:sz w:val="18"/>
        </w:rPr>
        <w:t xml:space="preserve"> would have turned their respective arms.</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Little John and ‘Swampy’ </w:t>
      </w:r>
      <w:proofErr w:type="spellStart"/>
      <w:r>
        <w:rPr>
          <w:sz w:val="18"/>
        </w:rPr>
        <w:t>Frood</w:t>
      </w:r>
      <w:proofErr w:type="spellEnd"/>
      <w:r>
        <w:rPr>
          <w:sz w:val="18"/>
        </w:rPr>
        <w:t xml:space="preserve"> took the first 10 overs and bowled extremely well, beating the bat regularly and deserved more than the one wicket in that period – Arran taking Denton via the safe hands of Dave </w:t>
      </w:r>
      <w:proofErr w:type="spellStart"/>
      <w:r>
        <w:rPr>
          <w:sz w:val="18"/>
        </w:rPr>
        <w:t>Nanton</w:t>
      </w:r>
      <w:proofErr w:type="spellEnd"/>
      <w:r>
        <w:rPr>
          <w:sz w:val="18"/>
        </w:rPr>
        <w:t>.</w:t>
      </w:r>
    </w:p>
    <w:p w:rsidR="005A4232" w:rsidRDefault="00324933">
      <w:pPr>
        <w:pStyle w:val="NormalWeb"/>
        <w:spacing w:before="0" w:beforeAutospacing="0" w:after="0" w:afterAutospacing="0"/>
        <w:rPr>
          <w:sz w:val="18"/>
        </w:rPr>
      </w:pPr>
      <w:r>
        <w:rPr>
          <w:sz w:val="18"/>
        </w:rPr>
        <w:t xml:space="preserve">The </w:t>
      </w:r>
      <w:proofErr w:type="spellStart"/>
      <w:r>
        <w:rPr>
          <w:sz w:val="18"/>
        </w:rPr>
        <w:t>Wath</w:t>
      </w:r>
      <w:proofErr w:type="spellEnd"/>
      <w:r>
        <w:rPr>
          <w:sz w:val="18"/>
        </w:rPr>
        <w:t xml:space="preserve"> caught the other opener, Buck, off Gavin Van </w:t>
      </w:r>
      <w:proofErr w:type="spellStart"/>
      <w:r>
        <w:rPr>
          <w:sz w:val="18"/>
        </w:rPr>
        <w:t>Marle’s</w:t>
      </w:r>
      <w:proofErr w:type="spellEnd"/>
      <w:r>
        <w:rPr>
          <w:sz w:val="18"/>
        </w:rPr>
        <w:t xml:space="preserve"> bowling. However, respective bats 3 and 4, </w:t>
      </w:r>
      <w:proofErr w:type="spellStart"/>
      <w:r>
        <w:rPr>
          <w:sz w:val="18"/>
        </w:rPr>
        <w:t>Dhruv</w:t>
      </w:r>
      <w:proofErr w:type="spellEnd"/>
      <w:r>
        <w:rPr>
          <w:sz w:val="18"/>
        </w:rPr>
        <w:t xml:space="preserve"> Patel and Husain proved to be the backbone of Gents innings as the run rate increased. When Patel holed out to Gavin from Steve Keenan’s bowling we looked as we were making inroads – the catching was first class with only one spillage (see Champagne Moment)!</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Then came the game’s moment of controversy! </w:t>
      </w:r>
      <w:proofErr w:type="spellStart"/>
      <w:r>
        <w:rPr>
          <w:sz w:val="18"/>
        </w:rPr>
        <w:t>Wahed</w:t>
      </w:r>
      <w:proofErr w:type="spellEnd"/>
      <w:r>
        <w:rPr>
          <w:sz w:val="18"/>
        </w:rPr>
        <w:t xml:space="preserve">, facing his second ball from Keenan received a ball that reared up and in attempting to fend of the delivery appeared to brush his gloves on the way to being claimed by wicketkeeper </w:t>
      </w:r>
      <w:proofErr w:type="spellStart"/>
      <w:r>
        <w:rPr>
          <w:sz w:val="18"/>
        </w:rPr>
        <w:t>Speedtwin</w:t>
      </w:r>
      <w:proofErr w:type="spellEnd"/>
      <w:r>
        <w:rPr>
          <w:sz w:val="18"/>
        </w:rPr>
        <w:t xml:space="preserve">. We’re sometimes guilty of not being vociferous enough in our appealing, but not this time – all eyes went to the umpire and to the player expecting to see him walk. It was not to be and </w:t>
      </w:r>
      <w:proofErr w:type="spellStart"/>
      <w:r>
        <w:rPr>
          <w:sz w:val="18"/>
        </w:rPr>
        <w:t>Wahed</w:t>
      </w:r>
      <w:proofErr w:type="spellEnd"/>
      <w:r>
        <w:rPr>
          <w:sz w:val="18"/>
        </w:rPr>
        <w:t xml:space="preserve"> went on to bat superbly for his 34 not out. To be fair, The Gents are the most sporting of teams and I’m sure that if they felt there was any doubt, the wicket would have been given.</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Martin Dewhirst bowled well and deservedly took a couple before, in true DT style, I messed up who was to bowl the important final overs, intending to bring John </w:t>
      </w:r>
      <w:proofErr w:type="spellStart"/>
      <w:r>
        <w:rPr>
          <w:sz w:val="18"/>
        </w:rPr>
        <w:t>Loomes</w:t>
      </w:r>
      <w:proofErr w:type="spellEnd"/>
      <w:r>
        <w:rPr>
          <w:sz w:val="18"/>
        </w:rPr>
        <w:t xml:space="preserve"> back for overs 33 and 35 – trouble was Dewy was already bowling over 33 before I </w:t>
      </w:r>
      <w:proofErr w:type="spellStart"/>
      <w:r>
        <w:rPr>
          <w:sz w:val="18"/>
        </w:rPr>
        <w:t>realised</w:t>
      </w:r>
      <w:proofErr w:type="spellEnd"/>
      <w:r>
        <w:rPr>
          <w:sz w:val="18"/>
        </w:rPr>
        <w:t xml:space="preserve"> it. Ignoring memories of Little John’s final over versus Norton when he went for 20, he was bought back to face </w:t>
      </w:r>
      <w:proofErr w:type="spellStart"/>
      <w:r>
        <w:rPr>
          <w:sz w:val="18"/>
        </w:rPr>
        <w:t>Wahed</w:t>
      </w:r>
      <w:proofErr w:type="spellEnd"/>
      <w:r>
        <w:rPr>
          <w:sz w:val="18"/>
        </w:rPr>
        <w:t xml:space="preserve"> and Sanjay who were in fine fettle – he went for just 3 runs – an excellent final over.</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The impending storms meant for a quick turnaround which saw John Griffiths and The </w:t>
      </w:r>
      <w:proofErr w:type="spellStart"/>
      <w:r>
        <w:rPr>
          <w:sz w:val="18"/>
        </w:rPr>
        <w:t>Wath</w:t>
      </w:r>
      <w:proofErr w:type="spellEnd"/>
      <w:r>
        <w:rPr>
          <w:sz w:val="18"/>
        </w:rPr>
        <w:t xml:space="preserve"> open.</w:t>
      </w:r>
    </w:p>
    <w:p w:rsidR="005A4232" w:rsidRDefault="00324933">
      <w:pPr>
        <w:pStyle w:val="NormalWeb"/>
        <w:spacing w:before="0" w:beforeAutospacing="0" w:after="0" w:afterAutospacing="0"/>
        <w:rPr>
          <w:sz w:val="18"/>
        </w:rPr>
      </w:pPr>
      <w:proofErr w:type="spellStart"/>
      <w:r>
        <w:rPr>
          <w:sz w:val="18"/>
        </w:rPr>
        <w:t>Snarler</w:t>
      </w:r>
      <w:proofErr w:type="spellEnd"/>
      <w:r>
        <w:rPr>
          <w:sz w:val="18"/>
        </w:rPr>
        <w:t xml:space="preserve"> versus </w:t>
      </w:r>
      <w:proofErr w:type="spellStart"/>
      <w:r>
        <w:rPr>
          <w:sz w:val="18"/>
        </w:rPr>
        <w:t>Wath</w:t>
      </w:r>
      <w:proofErr w:type="spellEnd"/>
      <w:r>
        <w:rPr>
          <w:sz w:val="18"/>
        </w:rPr>
        <w:t xml:space="preserve"> developed into the most entertaining period of the game as </w:t>
      </w:r>
      <w:proofErr w:type="spellStart"/>
      <w:r>
        <w:rPr>
          <w:sz w:val="18"/>
        </w:rPr>
        <w:t>Wath</w:t>
      </w:r>
      <w:proofErr w:type="spellEnd"/>
      <w:r>
        <w:rPr>
          <w:sz w:val="18"/>
        </w:rPr>
        <w:t xml:space="preserve"> decided that we should get ahead of the run rate from the start which basically meant him playing the only way he knows. </w:t>
      </w:r>
      <w:proofErr w:type="spellStart"/>
      <w:r>
        <w:rPr>
          <w:sz w:val="18"/>
        </w:rPr>
        <w:t>Wath</w:t>
      </w:r>
      <w:proofErr w:type="spellEnd"/>
      <w:r>
        <w:rPr>
          <w:sz w:val="18"/>
        </w:rPr>
        <w:t xml:space="preserve"> top edged </w:t>
      </w:r>
      <w:proofErr w:type="spellStart"/>
      <w:r>
        <w:rPr>
          <w:sz w:val="18"/>
        </w:rPr>
        <w:t>Snarler</w:t>
      </w:r>
      <w:proofErr w:type="spellEnd"/>
      <w:r>
        <w:rPr>
          <w:sz w:val="18"/>
        </w:rPr>
        <w:t xml:space="preserve"> for 14 following a period of </w:t>
      </w:r>
      <w:proofErr w:type="spellStart"/>
      <w:r>
        <w:rPr>
          <w:sz w:val="18"/>
        </w:rPr>
        <w:t>Wath</w:t>
      </w:r>
      <w:proofErr w:type="spellEnd"/>
      <w:r>
        <w:rPr>
          <w:sz w:val="18"/>
        </w:rPr>
        <w:t xml:space="preserve"> swinging his bat and </w:t>
      </w:r>
      <w:proofErr w:type="spellStart"/>
      <w:r>
        <w:rPr>
          <w:sz w:val="18"/>
        </w:rPr>
        <w:t>Snarler</w:t>
      </w:r>
      <w:proofErr w:type="spellEnd"/>
      <w:r>
        <w:rPr>
          <w:sz w:val="18"/>
        </w:rPr>
        <w:t xml:space="preserve">, well, </w:t>
      </w:r>
      <w:proofErr w:type="gramStart"/>
      <w:r>
        <w:rPr>
          <w:sz w:val="18"/>
        </w:rPr>
        <w:t>Snarling</w:t>
      </w:r>
      <w:proofErr w:type="gramEnd"/>
      <w:r>
        <w:rPr>
          <w:sz w:val="18"/>
        </w:rPr>
        <w:t>!</w:t>
      </w:r>
    </w:p>
    <w:p w:rsidR="005A4232" w:rsidRDefault="005A4232">
      <w:pPr>
        <w:pStyle w:val="NormalWeb"/>
        <w:spacing w:before="0" w:beforeAutospacing="0" w:after="0" w:afterAutospacing="0"/>
        <w:rPr>
          <w:sz w:val="18"/>
        </w:rPr>
      </w:pPr>
    </w:p>
    <w:p w:rsidR="005A4232" w:rsidRDefault="00324933">
      <w:pPr>
        <w:pStyle w:val="NormalWeb"/>
        <w:spacing w:before="0" w:beforeAutospacing="0" w:after="0" w:afterAutospacing="0"/>
        <w:rPr>
          <w:sz w:val="18"/>
        </w:rPr>
      </w:pPr>
      <w:r>
        <w:rPr>
          <w:sz w:val="18"/>
        </w:rPr>
        <w:t xml:space="preserve">As a result of Saturday night beer </w:t>
      </w:r>
      <w:proofErr w:type="spellStart"/>
      <w:r>
        <w:rPr>
          <w:sz w:val="18"/>
        </w:rPr>
        <w:t>enduced</w:t>
      </w:r>
      <w:proofErr w:type="spellEnd"/>
      <w:r>
        <w:rPr>
          <w:sz w:val="18"/>
        </w:rPr>
        <w:t xml:space="preserve"> bragging of his batting abilities, Steve Keenan wiped away his nosebleed and came in at 3 and played some impressive shots but as he got in, he then got out! This was to be the order of the innings. Gents bowling was tight and proving difficult to get away. With an eye on the increasing required run rate, rash shots were played with the inevitable results. John Griffiths and Garry Burrell stayed around longer than the rest but long before the end of the 35 overs it was clear that our only chance of a result was the overhanging storm clouds.</w:t>
      </w:r>
    </w:p>
    <w:p w:rsidR="005A4232" w:rsidRDefault="00324933">
      <w:pPr>
        <w:pStyle w:val="NormalWeb"/>
        <w:spacing w:before="0" w:beforeAutospacing="0" w:after="0" w:afterAutospacing="0"/>
        <w:rPr>
          <w:sz w:val="18"/>
        </w:rPr>
      </w:pPr>
      <w:r>
        <w:rPr>
          <w:sz w:val="18"/>
        </w:rPr>
        <w:t> </w:t>
      </w:r>
    </w:p>
    <w:p w:rsidR="005A4232" w:rsidRDefault="00324933">
      <w:pPr>
        <w:pStyle w:val="NormalWeb"/>
        <w:spacing w:before="0" w:beforeAutospacing="0" w:after="0" w:afterAutospacing="0"/>
        <w:rPr>
          <w:sz w:val="18"/>
        </w:rPr>
      </w:pPr>
      <w:r>
        <w:rPr>
          <w:rStyle w:val="Strong"/>
          <w:sz w:val="18"/>
        </w:rPr>
        <w:t>Champagne moment</w:t>
      </w:r>
    </w:p>
    <w:p w:rsidR="005A4232" w:rsidRDefault="00324933">
      <w:pPr>
        <w:pStyle w:val="NormalWeb"/>
        <w:spacing w:before="0" w:beforeAutospacing="0" w:after="0" w:afterAutospacing="0"/>
        <w:rPr>
          <w:sz w:val="18"/>
        </w:rPr>
      </w:pPr>
      <w:r>
        <w:rPr>
          <w:sz w:val="18"/>
        </w:rPr>
        <w:t xml:space="preserve">On a day when every chance offered was snapped up, Steve Keenan, not the youngest member of the </w:t>
      </w:r>
      <w:proofErr w:type="gramStart"/>
      <w:r>
        <w:rPr>
          <w:sz w:val="18"/>
        </w:rPr>
        <w:t>team,</w:t>
      </w:r>
      <w:proofErr w:type="gramEnd"/>
      <w:r>
        <w:rPr>
          <w:sz w:val="18"/>
        </w:rPr>
        <w:t xml:space="preserve"> had the ball blasted at him off his own bowling and came close to taking the catch of the season. Instead, the ball bounced off his hands and Steve’s attempts to take the ball at the second attempt saw him produce a perfect horizontal belly flop!</w:t>
      </w:r>
    </w:p>
    <w:p w:rsidR="005A4232" w:rsidRDefault="00324933">
      <w:pPr>
        <w:pStyle w:val="NormalWeb"/>
        <w:spacing w:before="0" w:beforeAutospacing="0" w:after="0" w:afterAutospacing="0"/>
        <w:rPr>
          <w:sz w:val="18"/>
        </w:rPr>
      </w:pPr>
      <w:r>
        <w:rPr>
          <w:sz w:val="18"/>
        </w:rPr>
        <w:t> </w:t>
      </w:r>
    </w:p>
    <w:p w:rsidR="005A4232" w:rsidRDefault="00324933">
      <w:pPr>
        <w:pStyle w:val="NormalWeb"/>
        <w:spacing w:before="0" w:beforeAutospacing="0" w:after="0" w:afterAutospacing="0"/>
        <w:rPr>
          <w:sz w:val="20"/>
        </w:rPr>
      </w:pPr>
      <w:r>
        <w:rPr>
          <w:rStyle w:val="Strong"/>
          <w:sz w:val="20"/>
        </w:rPr>
        <w:t>Man of the match</w:t>
      </w:r>
    </w:p>
    <w:p w:rsidR="005A4232" w:rsidRDefault="00324933">
      <w:pPr>
        <w:pStyle w:val="NormalWeb"/>
        <w:spacing w:before="0" w:beforeAutospacing="0" w:after="0" w:afterAutospacing="0"/>
        <w:rPr>
          <w:b/>
          <w:bCs/>
          <w:sz w:val="18"/>
        </w:rPr>
      </w:pPr>
      <w:r>
        <w:rPr>
          <w:sz w:val="18"/>
        </w:rPr>
        <w:t>As the figures below show, there were not really any obvious candidates as no one LSSC player dominated with bat or ball. John Griffiths and Garry Burrell for their batting and Martin Dewhirst for his two wickets are ‘highly commended’ but I’m taking the unusual decision of giving it to a bowler who didn’t take any wickets but sure as hell deserved to….</w:t>
      </w:r>
      <w:r>
        <w:rPr>
          <w:rStyle w:val="Strong"/>
          <w:sz w:val="18"/>
        </w:rPr>
        <w:t xml:space="preserve">John </w:t>
      </w:r>
      <w:proofErr w:type="spellStart"/>
      <w:r>
        <w:rPr>
          <w:rStyle w:val="Strong"/>
          <w:sz w:val="18"/>
        </w:rPr>
        <w:t>Loomes</w:t>
      </w:r>
      <w:proofErr w:type="spellEnd"/>
      <w:r>
        <w:rPr>
          <w:sz w:val="18"/>
        </w:rPr>
        <w:t xml:space="preserve">. </w:t>
      </w:r>
    </w:p>
    <w:sectPr w:rsidR="005A4232">
      <w:pgSz w:w="11906" w:h="16838" w:code="9"/>
      <w:pgMar w:top="1440" w:right="1440" w:bottom="1440" w:left="1440" w:header="706" w:footer="706"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0405"/>
    <w:multiLevelType w:val="hybridMultilevel"/>
    <w:tmpl w:val="D9680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3"/>
    <w:rsid w:val="00324933"/>
    <w:rsid w:val="005A4232"/>
    <w:rsid w:val="008A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Black" w:hAnsi="Arial Black"/>
      <w:b/>
      <w:snapToGrid w:val="0"/>
      <w:color w:val="000000"/>
      <w:sz w:val="48"/>
    </w:rPr>
  </w:style>
  <w:style w:type="paragraph" w:styleId="Heading2">
    <w:name w:val="heading 2"/>
    <w:basedOn w:val="Normal"/>
    <w:next w:val="Normal"/>
    <w:qFormat/>
    <w:pPr>
      <w:keepNext/>
      <w:jc w:val="both"/>
      <w:outlineLvl w:val="1"/>
    </w:pPr>
    <w:rPr>
      <w:rFonts w:ascii="Arial Black" w:hAnsi="Arial Black"/>
      <w:b/>
      <w:sz w:val="48"/>
    </w:rPr>
  </w:style>
  <w:style w:type="paragraph" w:styleId="Heading3">
    <w:name w:val="heading 3"/>
    <w:basedOn w:val="Normal"/>
    <w:next w:val="Normal"/>
    <w:qFormat/>
    <w:pPr>
      <w:keepNext/>
      <w:outlineLvl w:val="2"/>
    </w:pPr>
    <w:rPr>
      <w:rFonts w:ascii="Book Antiqua" w:hAnsi="Book Antiqua"/>
      <w:b/>
    </w:rPr>
  </w:style>
  <w:style w:type="paragraph" w:styleId="Heading4">
    <w:name w:val="heading 4"/>
    <w:basedOn w:val="Normal"/>
    <w:next w:val="Normal"/>
    <w:qFormat/>
    <w:pPr>
      <w:keepNext/>
      <w:jc w:val="center"/>
      <w:outlineLvl w:val="3"/>
    </w:pPr>
    <w:rPr>
      <w:rFonts w:ascii="Book Antiqua" w:hAnsi="Book Antiqua"/>
      <w:b/>
    </w:rPr>
  </w:style>
  <w:style w:type="paragraph" w:styleId="Heading5">
    <w:name w:val="heading 5"/>
    <w:basedOn w:val="Normal"/>
    <w:next w:val="Normal"/>
    <w:qFormat/>
    <w:pPr>
      <w:keepNext/>
      <w:spacing w:line="240" w:lineRule="atLeast"/>
      <w:jc w:val="right"/>
      <w:outlineLvl w:val="4"/>
    </w:pPr>
    <w:rPr>
      <w:rFonts w:ascii="Book Antiqua" w:hAnsi="Book Antiqua"/>
      <w:b/>
      <w:snapToGrid w:val="0"/>
      <w:color w:val="000000"/>
    </w:rPr>
  </w:style>
  <w:style w:type="paragraph" w:styleId="Heading6">
    <w:name w:val="heading 6"/>
    <w:basedOn w:val="Normal"/>
    <w:next w:val="Normal"/>
    <w:qFormat/>
    <w:pPr>
      <w:keepNext/>
      <w:jc w:val="right"/>
      <w:outlineLvl w:val="5"/>
    </w:pPr>
    <w:rPr>
      <w:rFonts w:ascii="Book Antiqua" w:hAnsi="Book Antiqua"/>
      <w:b/>
    </w:rPr>
  </w:style>
  <w:style w:type="paragraph" w:styleId="Heading7">
    <w:name w:val="heading 7"/>
    <w:basedOn w:val="Normal"/>
    <w:next w:val="Normal"/>
    <w:qFormat/>
    <w:pPr>
      <w:keepNext/>
      <w:spacing w:line="240" w:lineRule="atLeast"/>
      <w:outlineLvl w:val="6"/>
    </w:pPr>
    <w:rPr>
      <w:rFonts w:ascii="Book Antiqua" w:hAnsi="Book Antiqua"/>
      <w:i/>
      <w:snapToGrid w:val="0"/>
      <w:color w:val="000000"/>
    </w:rPr>
  </w:style>
  <w:style w:type="paragraph" w:styleId="Heading8">
    <w:name w:val="heading 8"/>
    <w:basedOn w:val="Normal"/>
    <w:next w:val="Normal"/>
    <w:qFormat/>
    <w:pPr>
      <w:keepNext/>
      <w:shd w:val="solid" w:color="auto" w:fill="auto"/>
      <w:jc w:val="center"/>
      <w:outlineLvl w:val="7"/>
    </w:pPr>
    <w:rPr>
      <w:rFonts w:ascii="Book Antiqua" w:hAnsi="Book Antiqua"/>
      <w:b/>
      <w:sz w:val="40"/>
    </w:rPr>
  </w:style>
  <w:style w:type="paragraph" w:styleId="Heading9">
    <w:name w:val="heading 9"/>
    <w:basedOn w:val="Normal"/>
    <w:next w:val="Normal"/>
    <w:qFormat/>
    <w:pPr>
      <w:keepNext/>
      <w:outlineLvl w:val="8"/>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Swiss" w:hAnsi="Swiss"/>
    </w:rPr>
  </w:style>
  <w:style w:type="paragraph" w:styleId="BodyText2">
    <w:name w:val="Body Text 2"/>
    <w:basedOn w:val="Normal"/>
    <w:semiHidden/>
    <w:pPr>
      <w:ind w:firstLine="720"/>
      <w:jc w:val="both"/>
    </w:pPr>
    <w:rPr>
      <w:rFonts w:ascii="Book Antiqua" w:hAnsi="Book Antiqua"/>
    </w:rPr>
  </w:style>
  <w:style w:type="paragraph" w:styleId="CommentText">
    <w:name w:val="annotation text"/>
    <w:basedOn w:val="Normal"/>
    <w:semiHidden/>
    <w:pPr>
      <w:spacing w:after="240"/>
      <w:jc w:val="both"/>
    </w:pPr>
  </w:style>
  <w:style w:type="paragraph" w:customStyle="1" w:styleId="Style2">
    <w:name w:val="Style2"/>
    <w:basedOn w:val="Normal"/>
    <w:pPr>
      <w:jc w:val="both"/>
    </w:pPr>
    <w:rPr>
      <w:rFonts w:ascii="Book Antiqua" w:hAnsi="Book Antiqua"/>
      <w:b/>
      <w:sz w:val="28"/>
    </w:rPr>
  </w:style>
  <w:style w:type="paragraph" w:styleId="BodyText">
    <w:name w:val="Body Text"/>
    <w:basedOn w:val="Normal"/>
    <w:semiHidden/>
    <w:pPr>
      <w:jc w:val="both"/>
    </w:pPr>
    <w:rPr>
      <w:rFonts w:ascii="Book Antiqua" w:hAnsi="Book Antiqua"/>
    </w:rPr>
  </w:style>
  <w:style w:type="paragraph" w:styleId="Title">
    <w:name w:val="Title"/>
    <w:basedOn w:val="Normal"/>
    <w:qFormat/>
    <w:pPr>
      <w:shd w:val="solid" w:color="auto" w:fill="auto"/>
      <w:jc w:val="center"/>
    </w:pPr>
    <w:rPr>
      <w:rFonts w:ascii="Brush Script MT" w:hAnsi="Brush Script MT"/>
      <w:b/>
      <w:sz w:val="96"/>
    </w:rPr>
  </w:style>
  <w:style w:type="paragraph" w:styleId="Header">
    <w:name w:val="header"/>
    <w:basedOn w:val="Normal"/>
    <w:semiHidden/>
    <w:pPr>
      <w:tabs>
        <w:tab w:val="center" w:pos="4153"/>
        <w:tab w:val="right" w:pos="8306"/>
      </w:tabs>
    </w:pPr>
    <w:rPr>
      <w:rFonts w:ascii="Swiss" w:hAnsi="Swiss"/>
      <w:sz w:val="24"/>
    </w:rPr>
  </w:style>
  <w:style w:type="character" w:styleId="Hyperlink">
    <w:name w:val="Hyperlink"/>
    <w:basedOn w:val="DefaultParagraphFont"/>
    <w:semiHidden/>
    <w:rPr>
      <w:color w:val="0000FF"/>
      <w:u w:val="single"/>
    </w:rPr>
  </w:style>
  <w:style w:type="paragraph" w:styleId="BodyText3">
    <w:name w:val="Body Text 3"/>
    <w:basedOn w:val="Normal"/>
    <w:semiHidden/>
    <w:pPr>
      <w:jc w:val="both"/>
    </w:pPr>
    <w:rPr>
      <w:rFonts w:ascii="Book Antiqua" w:hAnsi="Book Antiqua"/>
      <w:sz w:val="16"/>
    </w:rPr>
  </w:style>
  <w:style w:type="paragraph" w:customStyle="1" w:styleId="H1">
    <w:name w:val="H1"/>
    <w:basedOn w:val="Normal"/>
    <w:next w:val="Normal"/>
    <w:pPr>
      <w:keepNext/>
      <w:spacing w:before="100" w:after="100"/>
      <w:outlineLvl w:val="1"/>
    </w:pPr>
    <w:rPr>
      <w:b/>
      <w:snapToGrid w:val="0"/>
      <w:kern w:val="36"/>
      <w:sz w:val="48"/>
    </w:rPr>
  </w:style>
  <w:style w:type="character" w:styleId="Strong">
    <w:name w:val="Strong"/>
    <w:basedOn w:val="DefaultParagraphFont"/>
    <w:qFormat/>
    <w:rPr>
      <w:b/>
    </w:rPr>
  </w:style>
  <w:style w:type="character" w:styleId="FollowedHyperlink">
    <w:name w:val="FollowedHyperlink"/>
    <w:basedOn w:val="DefaultParagraphFont"/>
    <w:semiHidden/>
    <w:rPr>
      <w:color w:val="800080"/>
      <w:u w:val="single"/>
    </w:rPr>
  </w:style>
  <w:style w:type="paragraph" w:customStyle="1" w:styleId="H4">
    <w:name w:val="H4"/>
    <w:basedOn w:val="Normal"/>
    <w:next w:val="Normal"/>
    <w:pPr>
      <w:keepNext/>
      <w:spacing w:before="100" w:after="100"/>
      <w:outlineLvl w:val="4"/>
    </w:pPr>
    <w:rPr>
      <w:b/>
      <w:snapToGrid w:val="0"/>
      <w:sz w:val="24"/>
    </w:rPr>
  </w:style>
  <w:style w:type="paragraph" w:customStyle="1" w:styleId="Blockquote">
    <w:name w:val="Blockquote"/>
    <w:basedOn w:val="Normal"/>
    <w:pPr>
      <w:spacing w:before="100" w:after="100"/>
      <w:ind w:left="360" w:right="360"/>
    </w:pPr>
    <w:rPr>
      <w:snapToGrid w:val="0"/>
      <w:sz w:val="24"/>
    </w:rPr>
  </w:style>
  <w:style w:type="paragraph" w:styleId="Caption">
    <w:name w:val="caption"/>
    <w:basedOn w:val="Normal"/>
    <w:next w:val="Normal"/>
    <w:qFormat/>
    <w:pPr>
      <w:spacing w:before="120" w:after="120"/>
    </w:pPr>
    <w:rPr>
      <w:b/>
    </w:rPr>
  </w:style>
  <w:style w:type="paragraph" w:customStyle="1" w:styleId="a">
    <w:name w:val="."/>
    <w:basedOn w:val="Normal"/>
    <w:rPr>
      <w:rFonts w:ascii="Swiss" w:hAnsi="Swiss"/>
      <w:sz w:val="24"/>
    </w:rPr>
  </w:style>
  <w:style w:type="paragraph" w:customStyle="1" w:styleId="aidBut">
    <w:name w:val="aid. But"/>
    <w:basedOn w:val="Normal"/>
    <w:rPr>
      <w:sz w:val="22"/>
    </w:rPr>
  </w:style>
  <w:style w:type="paragraph" w:customStyle="1" w:styleId="mith">
    <w:name w:val="mith"/>
    <w:basedOn w:val="Normal"/>
    <w:rPr>
      <w:sz w:val="22"/>
    </w:rPr>
  </w:style>
  <w:style w:type="paragraph" w:customStyle="1" w:styleId="H3">
    <w:name w:val="H3"/>
    <w:basedOn w:val="Normal"/>
    <w:next w:val="Normal"/>
    <w:pPr>
      <w:keepNext/>
      <w:spacing w:before="100" w:after="100"/>
      <w:outlineLvl w:val="3"/>
    </w:pPr>
    <w:rPr>
      <w:b/>
      <w:snapToGrid w:val="0"/>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DefinitionTerm">
    <w:name w:val="Definition Term"/>
    <w:basedOn w:val="Normal"/>
    <w:next w:val="DefinitionList"/>
    <w:rPr>
      <w:snapToGrid w:val="0"/>
      <w:sz w:val="24"/>
      <w:lang w:val="en-US"/>
    </w:rPr>
  </w:style>
  <w:style w:type="paragraph" w:customStyle="1" w:styleId="DefinitionList">
    <w:name w:val="Definition List"/>
    <w:basedOn w:val="Normal"/>
    <w:next w:val="DefinitionTerm"/>
    <w:pPr>
      <w:ind w:left="360"/>
    </w:pPr>
    <w:rPr>
      <w:snapToGrid w:val="0"/>
      <w:sz w:val="24"/>
      <w:lang w:val="en-US"/>
    </w:rPr>
  </w:style>
  <w:style w:type="character" w:customStyle="1" w:styleId="Definition">
    <w:name w:val="Definition"/>
    <w:rPr>
      <w:i/>
    </w:rPr>
  </w:style>
  <w:style w:type="paragraph" w:customStyle="1" w:styleId="H5">
    <w:name w:val="H5"/>
    <w:basedOn w:val="Normal"/>
    <w:next w:val="Normal"/>
    <w:pPr>
      <w:keepNext/>
      <w:spacing w:before="100" w:after="100"/>
      <w:outlineLvl w:val="5"/>
    </w:pPr>
    <w:rPr>
      <w:b/>
      <w:snapToGrid w:val="0"/>
      <w:lang w:val="en-US"/>
    </w:rPr>
  </w:style>
  <w:style w:type="paragraph" w:customStyle="1" w:styleId="H6">
    <w:name w:val="H6"/>
    <w:basedOn w:val="Normal"/>
    <w:next w:val="Normal"/>
    <w:pPr>
      <w:keepNext/>
      <w:spacing w:before="100" w:after="100"/>
      <w:outlineLvl w:val="6"/>
    </w:pPr>
    <w:rPr>
      <w:b/>
      <w:snapToGrid w:val="0"/>
      <w:sz w:val="16"/>
      <w:lang w:val="en-US"/>
    </w:rPr>
  </w:style>
  <w:style w:type="paragraph" w:customStyle="1" w:styleId="Address">
    <w:name w:val="Address"/>
    <w:basedOn w:val="Normal"/>
    <w:next w:val="Normal"/>
    <w:rPr>
      <w:i/>
      <w:snapToGrid w:val="0"/>
      <w:sz w:val="24"/>
      <w:lang w:val="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z-BottomofForm">
    <w:name w:val="HTML Bottom of Form"/>
    <w:next w:val="Normal"/>
    <w:hidden/>
    <w:pPr>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CommentReference">
    <w:name w:val="annotation reference"/>
    <w:basedOn w:val="DefaultParagraphFont"/>
    <w:semiHidden/>
    <w:rPr>
      <w:sz w:val="16"/>
    </w:rPr>
  </w:style>
  <w:style w:type="paragraph" w:customStyle="1" w:styleId="xl25">
    <w:name w:val="xl25"/>
    <w:basedOn w:val="Normal"/>
    <w:pPr>
      <w:spacing w:before="100" w:beforeAutospacing="1" w:after="100" w:afterAutospacing="1"/>
      <w:jc w:val="right"/>
    </w:pPr>
    <w:rPr>
      <w:rFonts w:ascii="Arial" w:hAnsi="Arial" w:cs="Arial"/>
      <w:sz w:val="24"/>
      <w:szCs w:val="24"/>
      <w:lang w:val="en-US"/>
    </w:rPr>
  </w:style>
  <w:style w:type="paragraph" w:customStyle="1" w:styleId="xl27">
    <w:name w:val="xl27"/>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29">
    <w:name w:val="xl29"/>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30">
    <w:name w:val="xl30"/>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31">
    <w:name w:val="xl31"/>
    <w:basedOn w:val="Normal"/>
    <w:pPr>
      <w:spacing w:before="100" w:beforeAutospacing="1" w:after="100" w:afterAutospacing="1"/>
      <w:jc w:val="right"/>
    </w:pPr>
    <w:rPr>
      <w:rFonts w:ascii="Arial" w:hAnsi="Arial" w:cs="Arial"/>
      <w:b/>
      <w:bCs/>
      <w:color w:val="FF0000"/>
      <w:sz w:val="24"/>
      <w:szCs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bodyfont1">
    <w:name w:val="bodyfont1"/>
    <w:basedOn w:val="DefaultParagraphFont"/>
    <w:rPr>
      <w:rFonts w:ascii="Arial" w:hAnsi="Arial" w:cs="Arial" w:hint="default"/>
      <w:color w:val="000000"/>
      <w:sz w:val="18"/>
      <w:szCs w:val="18"/>
    </w:rPr>
  </w:style>
  <w:style w:type="paragraph" w:customStyle="1" w:styleId="xl24">
    <w:name w:val="xl24"/>
    <w:basedOn w:val="Normal"/>
    <w:pPr>
      <w:spacing w:before="100" w:beforeAutospacing="1" w:after="100" w:afterAutospacing="1"/>
    </w:pPr>
    <w:rPr>
      <w:rFonts w:ascii="Arial" w:hAnsi="Arial" w:cs="Arial"/>
      <w:sz w:val="24"/>
      <w:szCs w:val="24"/>
      <w:lang w:val="en-US"/>
    </w:rPr>
  </w:style>
  <w:style w:type="character" w:customStyle="1" w:styleId="spelle">
    <w:name w:val="spelle"/>
    <w:basedOn w:val="DefaultParagraphFont"/>
  </w:style>
  <w:style w:type="character" w:customStyle="1" w:styleId="messageauthor1">
    <w:name w:val="messageauthor1"/>
    <w:basedOn w:val="DefaultParagraphFont"/>
    <w:rPr>
      <w:rFonts w:ascii="Verdana" w:hAnsi="Verdana" w:hint="default"/>
      <w:color w:val="000000"/>
      <w:sz w:val="19"/>
      <w:szCs w:val="19"/>
    </w:rPr>
  </w:style>
  <w:style w:type="character" w:customStyle="1" w:styleId="messagenumber1">
    <w:name w:val="messagenumber1"/>
    <w:basedOn w:val="DefaultParagraphFont"/>
    <w:rPr>
      <w:rFonts w:ascii="Verdana" w:hAnsi="Verdana" w:hint="default"/>
      <w:color w:val="000000"/>
      <w:sz w:val="14"/>
      <w:szCs w:val="14"/>
    </w:rPr>
  </w:style>
  <w:style w:type="character" w:customStyle="1" w:styleId="messagedata1">
    <w:name w:val="messagedata1"/>
    <w:basedOn w:val="DefaultParagraphFont"/>
    <w:rPr>
      <w:rFonts w:ascii="Verdana" w:hAnsi="Verdana" w:hint="default"/>
      <w:color w:val="000000"/>
      <w:sz w:val="14"/>
      <w:szCs w:val="14"/>
    </w:rPr>
  </w:style>
  <w:style w:type="paragraph" w:customStyle="1" w:styleId="plotpar">
    <w:name w:val="plotpar"/>
    <w:basedOn w:val="Normal"/>
    <w:pPr>
      <w:spacing w:before="100" w:beforeAutospacing="1" w:after="100" w:afterAutospacing="1"/>
    </w:pPr>
    <w:rPr>
      <w:color w:val="000000"/>
      <w:sz w:val="24"/>
      <w:szCs w:val="24"/>
      <w:lang w:val="en-US"/>
    </w:rPr>
  </w:style>
  <w:style w:type="paragraph" w:styleId="NormalWeb">
    <w:name w:val="Normal (Web)"/>
    <w:basedOn w:val="Normal"/>
    <w:semiHidden/>
    <w:pPr>
      <w:spacing w:before="100" w:beforeAutospacing="1" w:after="100" w:afterAutospacing="1"/>
    </w:pPr>
    <w:rPr>
      <w:sz w:val="24"/>
      <w:szCs w:val="24"/>
      <w:lang w:val="en-US"/>
    </w:rPr>
  </w:style>
  <w:style w:type="paragraph" w:styleId="PlainText">
    <w:name w:val="Plain Text"/>
    <w:basedOn w:val="Normal"/>
    <w:semiHidden/>
    <w:rPr>
      <w:rFonts w:ascii="Courier New" w:hAnsi="Courier New" w:cs="Courier New"/>
      <w:lang w:val="en-US"/>
    </w:rPr>
  </w:style>
  <w:style w:type="character" w:customStyle="1" w:styleId="postbody1">
    <w:name w:val="postbody1"/>
    <w:basedOn w:val="DefaultParagraphFont"/>
    <w:rPr>
      <w:spacing w:val="270"/>
      <w:sz w:val="18"/>
      <w:szCs w:val="18"/>
    </w:rPr>
  </w:style>
  <w:style w:type="character" w:customStyle="1" w:styleId="norm121">
    <w:name w:val="norm121"/>
    <w:basedOn w:val="DefaultParagraphFont"/>
    <w:rPr>
      <w:rFonts w:ascii="Geneva" w:hAnsi="Geneva" w:hint="default"/>
      <w:b w:val="0"/>
      <w:bCs w:val="0"/>
      <w:color w:val="000000"/>
      <w:sz w:val="18"/>
      <w:szCs w:val="18"/>
    </w:rPr>
  </w:style>
  <w:style w:type="character" w:customStyle="1" w:styleId="black241">
    <w:name w:val="black241"/>
    <w:basedOn w:val="DefaultParagraphFont"/>
    <w:rPr>
      <w:rFonts w:ascii="Geneva" w:hAnsi="Geneva" w:hint="default"/>
      <w:b/>
      <w:bCs/>
      <w:color w:val="000000"/>
      <w:sz w:val="36"/>
      <w:szCs w:val="36"/>
    </w:rPr>
  </w:style>
  <w:style w:type="character" w:customStyle="1" w:styleId="black121">
    <w:name w:val="black121"/>
    <w:basedOn w:val="DefaultParagraphFont"/>
    <w:rPr>
      <w:rFonts w:ascii="Geneva" w:hAnsi="Geneva" w:hint="default"/>
      <w:b/>
      <w:bCs/>
      <w:color w:val="000000"/>
      <w:sz w:val="18"/>
      <w:szCs w:val="18"/>
    </w:rPr>
  </w:style>
  <w:style w:type="character" w:styleId="HTMLTypewriter">
    <w:name w:val="HTML Typewriter"/>
    <w:basedOn w:val="DefaultParagraphFont"/>
    <w:semiHidden/>
    <w:rPr>
      <w:rFonts w:ascii="Courier New" w:eastAsia="Courier New" w:hAnsi="Courier New" w:cs="Courier New"/>
      <w:sz w:val="20"/>
      <w:szCs w:val="20"/>
    </w:rPr>
  </w:style>
  <w:style w:type="paragraph" w:customStyle="1" w:styleId="subsitenamemedium">
    <w:name w:val="subsitenamemedium"/>
    <w:basedOn w:val="Normal"/>
    <w:rPr>
      <w:rFonts w:ascii="Arial" w:eastAsia="Arial Unicode MS" w:hAnsi="Arial" w:cs="Arial"/>
      <w:b/>
      <w:bCs/>
      <w:color w:val="21114F"/>
      <w:sz w:val="36"/>
      <w:szCs w:val="36"/>
      <w:lang w:val="en-US"/>
    </w:rPr>
  </w:style>
  <w:style w:type="character" w:customStyle="1" w:styleId="serif1">
    <w:name w:val="serif1"/>
    <w:basedOn w:val="DefaultParagraphFont"/>
    <w:rPr>
      <w:rFonts w:ascii="Times" w:hAnsi="Times" w:hint="default"/>
      <w:sz w:val="24"/>
      <w:szCs w:val="24"/>
    </w:rPr>
  </w:style>
  <w:style w:type="character" w:customStyle="1" w:styleId="title1">
    <w:name w:val="title1"/>
    <w:basedOn w:val="DefaultParagraphFont"/>
    <w:rPr>
      <w:rFonts w:ascii="Arial" w:hAnsi="Arial" w:cs="Arial" w:hint="default"/>
      <w:b/>
      <w:bCs/>
      <w:color w:val="0913E1"/>
      <w:sz w:val="30"/>
      <w:szCs w:val="30"/>
    </w:rPr>
  </w:style>
  <w:style w:type="character" w:customStyle="1" w:styleId="bigblue1">
    <w:name w:val="bigblue1"/>
    <w:basedOn w:val="DefaultParagraphFont"/>
    <w:rPr>
      <w:rFonts w:ascii="Arial" w:hAnsi="Arial" w:cs="Arial" w:hint="default"/>
      <w:b/>
      <w:bCs/>
      <w:color w:val="0913E1"/>
      <w:sz w:val="24"/>
      <w:szCs w:val="24"/>
    </w:rPr>
  </w:style>
  <w:style w:type="character" w:customStyle="1" w:styleId="pubstitle1">
    <w:name w:val="pubstitle1"/>
    <w:basedOn w:val="DefaultParagraphFont"/>
    <w:rPr>
      <w:rFonts w:ascii="Verdana" w:hAnsi="Verdana" w:hint="default"/>
      <w:b/>
      <w:bCs/>
      <w:strike w:val="0"/>
      <w:dstrike w:val="0"/>
      <w:color w:val="FFFFFF"/>
      <w:sz w:val="15"/>
      <w:szCs w:val="15"/>
      <w:u w:val="none"/>
      <w:effect w:val="none"/>
    </w:rPr>
  </w:style>
  <w:style w:type="paragraph" w:styleId="BodyTextIndent">
    <w:name w:val="Body Text Indent"/>
    <w:basedOn w:val="Normal"/>
    <w:semiHidden/>
    <w:pPr>
      <w:ind w:left="270" w:hanging="270"/>
    </w:pPr>
  </w:style>
  <w:style w:type="character" w:styleId="Emphasis">
    <w:name w:val="Emphasis"/>
    <w:basedOn w:val="DefaultParagraphFont"/>
    <w:qFormat/>
    <w:rPr>
      <w:i/>
      <w:iCs/>
    </w:rPr>
  </w:style>
  <w:style w:type="character" w:customStyle="1" w:styleId="style2301">
    <w:name w:val="style2301"/>
    <w:basedOn w:val="DefaultParagraphFont"/>
    <w:rPr>
      <w:sz w:val="15"/>
      <w:szCs w:val="15"/>
    </w:rPr>
  </w:style>
  <w:style w:type="character" w:customStyle="1" w:styleId="style2451">
    <w:name w:val="style2451"/>
    <w:basedOn w:val="DefaultParagraphFont"/>
    <w:rPr>
      <w:sz w:val="15"/>
      <w:szCs w:val="15"/>
    </w:rPr>
  </w:style>
  <w:style w:type="paragraph" w:customStyle="1" w:styleId="style47">
    <w:name w:val="style47"/>
    <w:basedOn w:val="Normal"/>
    <w:pPr>
      <w:spacing w:before="100" w:beforeAutospacing="1" w:after="100" w:afterAutospacing="1" w:line="264" w:lineRule="auto"/>
    </w:pPr>
    <w:rPr>
      <w:rFonts w:ascii="Arial Unicode MS" w:eastAsia="Arial Unicode MS" w:hAnsi="Arial Unicode MS" w:cs="Arial Unicode MS"/>
      <w:sz w:val="24"/>
      <w:szCs w:val="24"/>
    </w:rPr>
  </w:style>
  <w:style w:type="character" w:customStyle="1" w:styleId="style2431">
    <w:name w:val="style2431"/>
    <w:basedOn w:val="DefaultParagraphFont"/>
    <w:rPr>
      <w:sz w:val="15"/>
      <w:szCs w:val="15"/>
    </w:rPr>
  </w:style>
  <w:style w:type="character" w:customStyle="1" w:styleId="style2071">
    <w:name w:val="style2071"/>
    <w:basedOn w:val="DefaultParagraphFont"/>
    <w:rPr>
      <w:sz w:val="15"/>
      <w:szCs w:val="15"/>
    </w:rPr>
  </w:style>
  <w:style w:type="character" w:customStyle="1" w:styleId="style2441">
    <w:name w:val="style2441"/>
    <w:basedOn w:val="DefaultParagraphFont"/>
    <w:rPr>
      <w:spacing w:val="8"/>
      <w:sz w:val="15"/>
      <w:szCs w:val="15"/>
    </w:rPr>
  </w:style>
  <w:style w:type="paragraph" w:customStyle="1" w:styleId="story">
    <w:name w:val="story"/>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storyhead1">
    <w:name w:val="storyhead1"/>
    <w:basedOn w:val="DefaultParagraphFont"/>
    <w:rPr>
      <w:rFonts w:ascii="Verdana" w:hAnsi="Verdana" w:hint="default"/>
      <w:b/>
      <w:bCs/>
      <w:color w:val="000000"/>
      <w:sz w:val="24"/>
      <w:szCs w:val="24"/>
    </w:rPr>
  </w:style>
  <w:style w:type="character" w:customStyle="1" w:styleId="storyby1">
    <w:name w:val="storyby1"/>
    <w:basedOn w:val="DefaultParagraphFont"/>
    <w:rPr>
      <w:rFonts w:ascii="Verdana" w:hAnsi="Verdana" w:hint="default"/>
      <w:b/>
      <w:bCs/>
      <w:color w:val="000000"/>
      <w:sz w:val="18"/>
      <w:szCs w:val="18"/>
    </w:rPr>
  </w:style>
  <w:style w:type="paragraph" w:customStyle="1" w:styleId="align-j1">
    <w:name w:val="align-j1"/>
    <w:basedOn w:val="Normal"/>
    <w:pPr>
      <w:spacing w:before="100" w:beforeAutospacing="1" w:after="100" w:afterAutospacing="1"/>
      <w:jc w:val="both"/>
      <w:textAlignment w:val="top"/>
    </w:pPr>
    <w:rPr>
      <w:rFonts w:ascii="Arial" w:eastAsia="Arial Unicode MS" w:hAnsi="Arial" w:cs="Arial"/>
      <w:color w:val="000000"/>
    </w:rPr>
  </w:style>
  <w:style w:type="paragraph" w:customStyle="1" w:styleId="xl26">
    <w:name w:val="xl26"/>
    <w:basedOn w:val="Normal"/>
    <w:pPr>
      <w:spacing w:before="100" w:beforeAutospacing="1" w:after="100" w:afterAutospacing="1"/>
      <w:jc w:val="right"/>
    </w:pPr>
    <w:rPr>
      <w:rFonts w:ascii="Arial" w:eastAsia="Arial Unicode MS" w:hAnsi="Arial" w:cs="Arial"/>
      <w:color w:val="000000"/>
      <w:sz w:val="24"/>
      <w:szCs w:val="24"/>
    </w:rPr>
  </w:style>
  <w:style w:type="character" w:customStyle="1" w:styleId="smallbold1">
    <w:name w:val="smallbold1"/>
    <w:basedOn w:val="DefaultParagraphFont"/>
    <w:rPr>
      <w:rFonts w:ascii="Arial" w:hAnsi="Arial" w:cs="Arial" w:hint="default"/>
      <w:b/>
      <w:bCs/>
      <w:sz w:val="22"/>
      <w:szCs w:val="22"/>
    </w:rPr>
  </w:style>
  <w:style w:type="paragraph" w:customStyle="1" w:styleId="heading">
    <w:name w:val="heading"/>
    <w:basedOn w:val="Normal"/>
    <w:pPr>
      <w:spacing w:before="100" w:beforeAutospacing="1" w:after="100" w:afterAutospacing="1"/>
    </w:pPr>
    <w:rPr>
      <w:rFonts w:ascii="Arial" w:eastAsia="Arial Unicode MS" w:hAnsi="Arial" w:cs="Arial"/>
      <w:b/>
      <w:bCs/>
      <w:color w:val="990000"/>
      <w:sz w:val="24"/>
      <w:szCs w:val="24"/>
    </w:rPr>
  </w:style>
  <w:style w:type="paragraph" w:customStyle="1" w:styleId="small">
    <w:name w:val="small"/>
    <w:basedOn w:val="Normal"/>
    <w:pPr>
      <w:spacing w:before="100" w:beforeAutospacing="1" w:after="100" w:afterAutospacing="1"/>
    </w:pPr>
    <w:rPr>
      <w:rFonts w:ascii="Arial" w:eastAsia="Arial Unicode MS" w:hAnsi="Arial" w:cs="Arial"/>
      <w:color w:val="000000"/>
      <w:sz w:val="22"/>
      <w:szCs w:val="22"/>
    </w:rPr>
  </w:style>
  <w:style w:type="character" w:customStyle="1" w:styleId="messageauthor">
    <w:name w:val="messageauthor"/>
    <w:basedOn w:val="DefaultParagraphFont"/>
  </w:style>
  <w:style w:type="character" w:customStyle="1" w:styleId="messagenumber">
    <w:name w:val="messagenumber"/>
    <w:basedOn w:val="DefaultParagraphFont"/>
  </w:style>
  <w:style w:type="character" w:customStyle="1" w:styleId="messagedata">
    <w:name w:val="messagedata"/>
    <w:basedOn w:val="DefaultParagraphFont"/>
  </w:style>
  <w:style w:type="character" w:customStyle="1" w:styleId="bmarticledate1">
    <w:name w:val="bmarticledate1"/>
    <w:basedOn w:val="DefaultParagraphFont"/>
    <w:rPr>
      <w:rFonts w:ascii="Verdana" w:hAnsi="Verdana" w:hint="default"/>
      <w:color w:val="333333"/>
      <w:sz w:val="14"/>
      <w:szCs w:val="14"/>
    </w:rPr>
  </w:style>
  <w:style w:type="paragraph" w:customStyle="1" w:styleId="xl28">
    <w:name w:val="xl28"/>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spacing w:before="100" w:beforeAutospacing="1" w:after="100" w:afterAutospacing="1"/>
      <w:jc w:val="right"/>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sz w:val="24"/>
      <w:szCs w:val="24"/>
    </w:rPr>
  </w:style>
  <w:style w:type="paragraph" w:customStyle="1" w:styleId="xl35">
    <w:name w:val="xl35"/>
    <w:basedOn w:val="Normal"/>
    <w:pPr>
      <w:spacing w:before="100" w:beforeAutospacing="1" w:after="100" w:afterAutospacing="1"/>
    </w:pPr>
    <w:rPr>
      <w:rFonts w:ascii="Arial" w:eastAsia="Arial Unicode MS" w:hAnsi="Arial" w:cs="Arial"/>
      <w:b/>
      <w:bCs/>
      <w:color w:val="000000"/>
      <w:sz w:val="24"/>
      <w:szCs w:val="24"/>
    </w:rPr>
  </w:style>
  <w:style w:type="character" w:customStyle="1" w:styleId="bmcaption1">
    <w:name w:val="bmcaption1"/>
    <w:basedOn w:val="DefaultParagraphFont"/>
    <w:rPr>
      <w:rFonts w:ascii="Verdana" w:hAnsi="Verdana" w:hint="default"/>
      <w:sz w:val="15"/>
      <w:szCs w:val="15"/>
    </w:rPr>
  </w:style>
  <w:style w:type="paragraph" w:customStyle="1" w:styleId="headertext">
    <w:name w:val="headertext"/>
    <w:basedOn w:val="Normal"/>
    <w:pPr>
      <w:spacing w:before="100" w:beforeAutospacing="1" w:after="100" w:afterAutospacing="1"/>
    </w:pPr>
    <w:rPr>
      <w:rFonts w:eastAsia="Arial Unicode MS"/>
      <w:color w:val="FFE097"/>
      <w:sz w:val="36"/>
      <w:szCs w:val="36"/>
    </w:rPr>
  </w:style>
  <w:style w:type="paragraph" w:customStyle="1" w:styleId="bodytext0">
    <w:name w:val="bodytext"/>
    <w:basedOn w:val="Normal"/>
    <w:pPr>
      <w:spacing w:before="100" w:beforeAutospacing="1" w:after="100" w:afterAutospacing="1"/>
    </w:pPr>
    <w:rPr>
      <w:rFonts w:ascii="Arial" w:eastAsia="Arial Unicode MS" w:hAnsi="Arial" w:cs="Arial"/>
      <w:color w:val="FFFFFF"/>
      <w:sz w:val="24"/>
      <w:szCs w:val="24"/>
    </w:rPr>
  </w:style>
  <w:style w:type="character" w:customStyle="1" w:styleId="bodytext1">
    <w:name w:val="bodytext1"/>
    <w:basedOn w:val="DefaultParagraphFont"/>
    <w:rPr>
      <w:rFonts w:ascii="Arial" w:hAnsi="Arial" w:cs="Arial" w:hint="default"/>
      <w:color w:val="FFFFFF"/>
      <w:sz w:val="24"/>
      <w:szCs w:val="24"/>
    </w:rPr>
  </w:style>
  <w:style w:type="character" w:customStyle="1" w:styleId="headertext1">
    <w:name w:val="headertext1"/>
    <w:basedOn w:val="DefaultParagraphFont"/>
    <w:rPr>
      <w:rFonts w:ascii="Times New Roman" w:hAnsi="Times New Roman" w:cs="Times New Roman" w:hint="default"/>
      <w:color w:val="FFE097"/>
      <w:sz w:val="36"/>
      <w:szCs w:val="36"/>
    </w:rPr>
  </w:style>
  <w:style w:type="paragraph" w:customStyle="1" w:styleId="bodyboldgoldstyle7">
    <w:name w:val="bodyboldgold style7"/>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mlbodytextgold1">
    <w:name w:val="smlbodytextgold1"/>
    <w:basedOn w:val="DefaultParagraphFont"/>
    <w:rPr>
      <w:rFonts w:ascii="Arial" w:hAnsi="Arial" w:cs="Arial" w:hint="default"/>
      <w:color w:val="FFE097"/>
      <w:sz w:val="18"/>
      <w:szCs w:val="18"/>
    </w:rPr>
  </w:style>
  <w:style w:type="paragraph" w:customStyle="1" w:styleId="invisible">
    <w:name w:val="invisible"/>
    <w:basedOn w:val="Normal"/>
    <w:pPr>
      <w:spacing w:after="105" w:line="336" w:lineRule="auto"/>
      <w:ind w:right="150"/>
    </w:pPr>
    <w:rPr>
      <w:rFonts w:ascii="Arial Unicode MS" w:eastAsia="Arial Unicode MS" w:hAnsi="Arial Unicode MS" w:cs="Arial Unicode MS"/>
      <w:vanish/>
      <w:sz w:val="22"/>
      <w:szCs w:val="22"/>
    </w:rPr>
  </w:style>
  <w:style w:type="character" w:customStyle="1" w:styleId="style9">
    <w:name w:val="style9"/>
    <w:basedOn w:val="DefaultParagraphFont"/>
  </w:style>
  <w:style w:type="paragraph" w:customStyle="1" w:styleId="news-subheading">
    <w:name w:val="news-subheading"/>
    <w:basedOn w:val="Normal"/>
    <w:pPr>
      <w:spacing w:before="45"/>
    </w:pPr>
    <w:rPr>
      <w:rFonts w:ascii="Arial Unicode MS" w:eastAsia="Arial Unicode MS" w:hAnsi="Arial Unicode MS" w:cs="Arial Unicode MS"/>
      <w:b/>
      <w:bCs/>
      <w:color w:val="666666"/>
      <w:sz w:val="18"/>
      <w:szCs w:val="18"/>
    </w:rPr>
  </w:style>
  <w:style w:type="paragraph" w:customStyle="1" w:styleId="news-title">
    <w:name w:val="news-title"/>
    <w:basedOn w:val="Normal"/>
    <w:pPr>
      <w:spacing w:before="45"/>
    </w:pPr>
    <w:rPr>
      <w:rFonts w:ascii="Arial Unicode MS" w:eastAsia="Arial Unicode MS" w:hAnsi="Arial Unicode MS" w:cs="Arial Unicode MS"/>
      <w:sz w:val="27"/>
      <w:szCs w:val="27"/>
    </w:rPr>
  </w:style>
  <w:style w:type="character" w:customStyle="1" w:styleId="small16">
    <w:name w:val="small16"/>
    <w:basedOn w:val="DefaultParagraphFont"/>
    <w:rPr>
      <w:b w:val="0"/>
      <w:bCs w:val="0"/>
      <w:sz w:val="16"/>
      <w:szCs w:val="16"/>
    </w:rPr>
  </w:style>
  <w:style w:type="paragraph" w:customStyle="1" w:styleId="story2">
    <w:name w:val="story2"/>
    <w:basedOn w:val="Normal"/>
    <w:pPr>
      <w:spacing w:before="100" w:beforeAutospacing="1" w:after="100" w:afterAutospacing="1"/>
    </w:pPr>
    <w:rPr>
      <w:rFonts w:ascii="Verdana" w:eastAsia="Arial Unicode MS" w:hAnsi="Verdana" w:cs="Arial Unicode MS"/>
      <w:color w:val="000000"/>
    </w:rPr>
  </w:style>
  <w:style w:type="character" w:customStyle="1" w:styleId="filed1">
    <w:name w:val="filed1"/>
    <w:basedOn w:val="DefaultParagraphFont"/>
    <w:rPr>
      <w:rFonts w:ascii="Verdana" w:hAnsi="Verdana" w:hint="default"/>
      <w:i w:val="0"/>
      <w:iCs w:val="0"/>
      <w:color w:val="666666"/>
      <w:sz w:val="15"/>
      <w:szCs w:val="15"/>
    </w:rPr>
  </w:style>
  <w:style w:type="paragraph" w:styleId="BalloonText">
    <w:name w:val="Balloon Text"/>
    <w:basedOn w:val="Normal"/>
    <w:link w:val="BalloonTextChar"/>
    <w:uiPriority w:val="99"/>
    <w:semiHidden/>
    <w:unhideWhenUsed/>
    <w:rsid w:val="008A4C52"/>
    <w:rPr>
      <w:rFonts w:ascii="Tahoma" w:hAnsi="Tahoma" w:cs="Tahoma"/>
      <w:sz w:val="16"/>
      <w:szCs w:val="16"/>
    </w:rPr>
  </w:style>
  <w:style w:type="character" w:customStyle="1" w:styleId="BalloonTextChar">
    <w:name w:val="Balloon Text Char"/>
    <w:basedOn w:val="DefaultParagraphFont"/>
    <w:link w:val="BalloonText"/>
    <w:uiPriority w:val="99"/>
    <w:semiHidden/>
    <w:rsid w:val="008A4C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Black" w:hAnsi="Arial Black"/>
      <w:b/>
      <w:snapToGrid w:val="0"/>
      <w:color w:val="000000"/>
      <w:sz w:val="48"/>
    </w:rPr>
  </w:style>
  <w:style w:type="paragraph" w:styleId="Heading2">
    <w:name w:val="heading 2"/>
    <w:basedOn w:val="Normal"/>
    <w:next w:val="Normal"/>
    <w:qFormat/>
    <w:pPr>
      <w:keepNext/>
      <w:jc w:val="both"/>
      <w:outlineLvl w:val="1"/>
    </w:pPr>
    <w:rPr>
      <w:rFonts w:ascii="Arial Black" w:hAnsi="Arial Black"/>
      <w:b/>
      <w:sz w:val="48"/>
    </w:rPr>
  </w:style>
  <w:style w:type="paragraph" w:styleId="Heading3">
    <w:name w:val="heading 3"/>
    <w:basedOn w:val="Normal"/>
    <w:next w:val="Normal"/>
    <w:qFormat/>
    <w:pPr>
      <w:keepNext/>
      <w:outlineLvl w:val="2"/>
    </w:pPr>
    <w:rPr>
      <w:rFonts w:ascii="Book Antiqua" w:hAnsi="Book Antiqua"/>
      <w:b/>
    </w:rPr>
  </w:style>
  <w:style w:type="paragraph" w:styleId="Heading4">
    <w:name w:val="heading 4"/>
    <w:basedOn w:val="Normal"/>
    <w:next w:val="Normal"/>
    <w:qFormat/>
    <w:pPr>
      <w:keepNext/>
      <w:jc w:val="center"/>
      <w:outlineLvl w:val="3"/>
    </w:pPr>
    <w:rPr>
      <w:rFonts w:ascii="Book Antiqua" w:hAnsi="Book Antiqua"/>
      <w:b/>
    </w:rPr>
  </w:style>
  <w:style w:type="paragraph" w:styleId="Heading5">
    <w:name w:val="heading 5"/>
    <w:basedOn w:val="Normal"/>
    <w:next w:val="Normal"/>
    <w:qFormat/>
    <w:pPr>
      <w:keepNext/>
      <w:spacing w:line="240" w:lineRule="atLeast"/>
      <w:jc w:val="right"/>
      <w:outlineLvl w:val="4"/>
    </w:pPr>
    <w:rPr>
      <w:rFonts w:ascii="Book Antiqua" w:hAnsi="Book Antiqua"/>
      <w:b/>
      <w:snapToGrid w:val="0"/>
      <w:color w:val="000000"/>
    </w:rPr>
  </w:style>
  <w:style w:type="paragraph" w:styleId="Heading6">
    <w:name w:val="heading 6"/>
    <w:basedOn w:val="Normal"/>
    <w:next w:val="Normal"/>
    <w:qFormat/>
    <w:pPr>
      <w:keepNext/>
      <w:jc w:val="right"/>
      <w:outlineLvl w:val="5"/>
    </w:pPr>
    <w:rPr>
      <w:rFonts w:ascii="Book Antiqua" w:hAnsi="Book Antiqua"/>
      <w:b/>
    </w:rPr>
  </w:style>
  <w:style w:type="paragraph" w:styleId="Heading7">
    <w:name w:val="heading 7"/>
    <w:basedOn w:val="Normal"/>
    <w:next w:val="Normal"/>
    <w:qFormat/>
    <w:pPr>
      <w:keepNext/>
      <w:spacing w:line="240" w:lineRule="atLeast"/>
      <w:outlineLvl w:val="6"/>
    </w:pPr>
    <w:rPr>
      <w:rFonts w:ascii="Book Antiqua" w:hAnsi="Book Antiqua"/>
      <w:i/>
      <w:snapToGrid w:val="0"/>
      <w:color w:val="000000"/>
    </w:rPr>
  </w:style>
  <w:style w:type="paragraph" w:styleId="Heading8">
    <w:name w:val="heading 8"/>
    <w:basedOn w:val="Normal"/>
    <w:next w:val="Normal"/>
    <w:qFormat/>
    <w:pPr>
      <w:keepNext/>
      <w:shd w:val="solid" w:color="auto" w:fill="auto"/>
      <w:jc w:val="center"/>
      <w:outlineLvl w:val="7"/>
    </w:pPr>
    <w:rPr>
      <w:rFonts w:ascii="Book Antiqua" w:hAnsi="Book Antiqua"/>
      <w:b/>
      <w:sz w:val="40"/>
    </w:rPr>
  </w:style>
  <w:style w:type="paragraph" w:styleId="Heading9">
    <w:name w:val="heading 9"/>
    <w:basedOn w:val="Normal"/>
    <w:next w:val="Normal"/>
    <w:qFormat/>
    <w:pPr>
      <w:keepNext/>
      <w:outlineLvl w:val="8"/>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Swiss" w:hAnsi="Swiss"/>
    </w:rPr>
  </w:style>
  <w:style w:type="paragraph" w:styleId="BodyText2">
    <w:name w:val="Body Text 2"/>
    <w:basedOn w:val="Normal"/>
    <w:semiHidden/>
    <w:pPr>
      <w:ind w:firstLine="720"/>
      <w:jc w:val="both"/>
    </w:pPr>
    <w:rPr>
      <w:rFonts w:ascii="Book Antiqua" w:hAnsi="Book Antiqua"/>
    </w:rPr>
  </w:style>
  <w:style w:type="paragraph" w:styleId="CommentText">
    <w:name w:val="annotation text"/>
    <w:basedOn w:val="Normal"/>
    <w:semiHidden/>
    <w:pPr>
      <w:spacing w:after="240"/>
      <w:jc w:val="both"/>
    </w:pPr>
  </w:style>
  <w:style w:type="paragraph" w:customStyle="1" w:styleId="Style2">
    <w:name w:val="Style2"/>
    <w:basedOn w:val="Normal"/>
    <w:pPr>
      <w:jc w:val="both"/>
    </w:pPr>
    <w:rPr>
      <w:rFonts w:ascii="Book Antiqua" w:hAnsi="Book Antiqua"/>
      <w:b/>
      <w:sz w:val="28"/>
    </w:rPr>
  </w:style>
  <w:style w:type="paragraph" w:styleId="BodyText">
    <w:name w:val="Body Text"/>
    <w:basedOn w:val="Normal"/>
    <w:semiHidden/>
    <w:pPr>
      <w:jc w:val="both"/>
    </w:pPr>
    <w:rPr>
      <w:rFonts w:ascii="Book Antiqua" w:hAnsi="Book Antiqua"/>
    </w:rPr>
  </w:style>
  <w:style w:type="paragraph" w:styleId="Title">
    <w:name w:val="Title"/>
    <w:basedOn w:val="Normal"/>
    <w:qFormat/>
    <w:pPr>
      <w:shd w:val="solid" w:color="auto" w:fill="auto"/>
      <w:jc w:val="center"/>
    </w:pPr>
    <w:rPr>
      <w:rFonts w:ascii="Brush Script MT" w:hAnsi="Brush Script MT"/>
      <w:b/>
      <w:sz w:val="96"/>
    </w:rPr>
  </w:style>
  <w:style w:type="paragraph" w:styleId="Header">
    <w:name w:val="header"/>
    <w:basedOn w:val="Normal"/>
    <w:semiHidden/>
    <w:pPr>
      <w:tabs>
        <w:tab w:val="center" w:pos="4153"/>
        <w:tab w:val="right" w:pos="8306"/>
      </w:tabs>
    </w:pPr>
    <w:rPr>
      <w:rFonts w:ascii="Swiss" w:hAnsi="Swiss"/>
      <w:sz w:val="24"/>
    </w:rPr>
  </w:style>
  <w:style w:type="character" w:styleId="Hyperlink">
    <w:name w:val="Hyperlink"/>
    <w:basedOn w:val="DefaultParagraphFont"/>
    <w:semiHidden/>
    <w:rPr>
      <w:color w:val="0000FF"/>
      <w:u w:val="single"/>
    </w:rPr>
  </w:style>
  <w:style w:type="paragraph" w:styleId="BodyText3">
    <w:name w:val="Body Text 3"/>
    <w:basedOn w:val="Normal"/>
    <w:semiHidden/>
    <w:pPr>
      <w:jc w:val="both"/>
    </w:pPr>
    <w:rPr>
      <w:rFonts w:ascii="Book Antiqua" w:hAnsi="Book Antiqua"/>
      <w:sz w:val="16"/>
    </w:rPr>
  </w:style>
  <w:style w:type="paragraph" w:customStyle="1" w:styleId="H1">
    <w:name w:val="H1"/>
    <w:basedOn w:val="Normal"/>
    <w:next w:val="Normal"/>
    <w:pPr>
      <w:keepNext/>
      <w:spacing w:before="100" w:after="100"/>
      <w:outlineLvl w:val="1"/>
    </w:pPr>
    <w:rPr>
      <w:b/>
      <w:snapToGrid w:val="0"/>
      <w:kern w:val="36"/>
      <w:sz w:val="48"/>
    </w:rPr>
  </w:style>
  <w:style w:type="character" w:styleId="Strong">
    <w:name w:val="Strong"/>
    <w:basedOn w:val="DefaultParagraphFont"/>
    <w:qFormat/>
    <w:rPr>
      <w:b/>
    </w:rPr>
  </w:style>
  <w:style w:type="character" w:styleId="FollowedHyperlink">
    <w:name w:val="FollowedHyperlink"/>
    <w:basedOn w:val="DefaultParagraphFont"/>
    <w:semiHidden/>
    <w:rPr>
      <w:color w:val="800080"/>
      <w:u w:val="single"/>
    </w:rPr>
  </w:style>
  <w:style w:type="paragraph" w:customStyle="1" w:styleId="H4">
    <w:name w:val="H4"/>
    <w:basedOn w:val="Normal"/>
    <w:next w:val="Normal"/>
    <w:pPr>
      <w:keepNext/>
      <w:spacing w:before="100" w:after="100"/>
      <w:outlineLvl w:val="4"/>
    </w:pPr>
    <w:rPr>
      <w:b/>
      <w:snapToGrid w:val="0"/>
      <w:sz w:val="24"/>
    </w:rPr>
  </w:style>
  <w:style w:type="paragraph" w:customStyle="1" w:styleId="Blockquote">
    <w:name w:val="Blockquote"/>
    <w:basedOn w:val="Normal"/>
    <w:pPr>
      <w:spacing w:before="100" w:after="100"/>
      <w:ind w:left="360" w:right="360"/>
    </w:pPr>
    <w:rPr>
      <w:snapToGrid w:val="0"/>
      <w:sz w:val="24"/>
    </w:rPr>
  </w:style>
  <w:style w:type="paragraph" w:styleId="Caption">
    <w:name w:val="caption"/>
    <w:basedOn w:val="Normal"/>
    <w:next w:val="Normal"/>
    <w:qFormat/>
    <w:pPr>
      <w:spacing w:before="120" w:after="120"/>
    </w:pPr>
    <w:rPr>
      <w:b/>
    </w:rPr>
  </w:style>
  <w:style w:type="paragraph" w:customStyle="1" w:styleId="a">
    <w:name w:val="."/>
    <w:basedOn w:val="Normal"/>
    <w:rPr>
      <w:rFonts w:ascii="Swiss" w:hAnsi="Swiss"/>
      <w:sz w:val="24"/>
    </w:rPr>
  </w:style>
  <w:style w:type="paragraph" w:customStyle="1" w:styleId="aidBut">
    <w:name w:val="aid. But"/>
    <w:basedOn w:val="Normal"/>
    <w:rPr>
      <w:sz w:val="22"/>
    </w:rPr>
  </w:style>
  <w:style w:type="paragraph" w:customStyle="1" w:styleId="mith">
    <w:name w:val="mith"/>
    <w:basedOn w:val="Normal"/>
    <w:rPr>
      <w:sz w:val="22"/>
    </w:rPr>
  </w:style>
  <w:style w:type="paragraph" w:customStyle="1" w:styleId="H3">
    <w:name w:val="H3"/>
    <w:basedOn w:val="Normal"/>
    <w:next w:val="Normal"/>
    <w:pPr>
      <w:keepNext/>
      <w:spacing w:before="100" w:after="100"/>
      <w:outlineLvl w:val="3"/>
    </w:pPr>
    <w:rPr>
      <w:b/>
      <w:snapToGrid w:val="0"/>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DefinitionTerm">
    <w:name w:val="Definition Term"/>
    <w:basedOn w:val="Normal"/>
    <w:next w:val="DefinitionList"/>
    <w:rPr>
      <w:snapToGrid w:val="0"/>
      <w:sz w:val="24"/>
      <w:lang w:val="en-US"/>
    </w:rPr>
  </w:style>
  <w:style w:type="paragraph" w:customStyle="1" w:styleId="DefinitionList">
    <w:name w:val="Definition List"/>
    <w:basedOn w:val="Normal"/>
    <w:next w:val="DefinitionTerm"/>
    <w:pPr>
      <w:ind w:left="360"/>
    </w:pPr>
    <w:rPr>
      <w:snapToGrid w:val="0"/>
      <w:sz w:val="24"/>
      <w:lang w:val="en-US"/>
    </w:rPr>
  </w:style>
  <w:style w:type="character" w:customStyle="1" w:styleId="Definition">
    <w:name w:val="Definition"/>
    <w:rPr>
      <w:i/>
    </w:rPr>
  </w:style>
  <w:style w:type="paragraph" w:customStyle="1" w:styleId="H5">
    <w:name w:val="H5"/>
    <w:basedOn w:val="Normal"/>
    <w:next w:val="Normal"/>
    <w:pPr>
      <w:keepNext/>
      <w:spacing w:before="100" w:after="100"/>
      <w:outlineLvl w:val="5"/>
    </w:pPr>
    <w:rPr>
      <w:b/>
      <w:snapToGrid w:val="0"/>
      <w:lang w:val="en-US"/>
    </w:rPr>
  </w:style>
  <w:style w:type="paragraph" w:customStyle="1" w:styleId="H6">
    <w:name w:val="H6"/>
    <w:basedOn w:val="Normal"/>
    <w:next w:val="Normal"/>
    <w:pPr>
      <w:keepNext/>
      <w:spacing w:before="100" w:after="100"/>
      <w:outlineLvl w:val="6"/>
    </w:pPr>
    <w:rPr>
      <w:b/>
      <w:snapToGrid w:val="0"/>
      <w:sz w:val="16"/>
      <w:lang w:val="en-US"/>
    </w:rPr>
  </w:style>
  <w:style w:type="paragraph" w:customStyle="1" w:styleId="Address">
    <w:name w:val="Address"/>
    <w:basedOn w:val="Normal"/>
    <w:next w:val="Normal"/>
    <w:rPr>
      <w:i/>
      <w:snapToGrid w:val="0"/>
      <w:sz w:val="24"/>
      <w:lang w:val="en-US"/>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z-BottomofForm">
    <w:name w:val="HTML Bottom of Form"/>
    <w:next w:val="Normal"/>
    <w:hidden/>
    <w:pPr>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CommentReference">
    <w:name w:val="annotation reference"/>
    <w:basedOn w:val="DefaultParagraphFont"/>
    <w:semiHidden/>
    <w:rPr>
      <w:sz w:val="16"/>
    </w:rPr>
  </w:style>
  <w:style w:type="paragraph" w:customStyle="1" w:styleId="xl25">
    <w:name w:val="xl25"/>
    <w:basedOn w:val="Normal"/>
    <w:pPr>
      <w:spacing w:before="100" w:beforeAutospacing="1" w:after="100" w:afterAutospacing="1"/>
      <w:jc w:val="right"/>
    </w:pPr>
    <w:rPr>
      <w:rFonts w:ascii="Arial" w:hAnsi="Arial" w:cs="Arial"/>
      <w:sz w:val="24"/>
      <w:szCs w:val="24"/>
      <w:lang w:val="en-US"/>
    </w:rPr>
  </w:style>
  <w:style w:type="paragraph" w:customStyle="1" w:styleId="xl27">
    <w:name w:val="xl27"/>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29">
    <w:name w:val="xl29"/>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30">
    <w:name w:val="xl30"/>
    <w:basedOn w:val="Normal"/>
    <w:pPr>
      <w:spacing w:before="100" w:beforeAutospacing="1" w:after="100" w:afterAutospacing="1"/>
      <w:jc w:val="right"/>
    </w:pPr>
    <w:rPr>
      <w:rFonts w:ascii="Arial" w:hAnsi="Arial" w:cs="Arial"/>
      <w:b/>
      <w:bCs/>
      <w:color w:val="FF0000"/>
      <w:sz w:val="24"/>
      <w:szCs w:val="24"/>
      <w:lang w:val="en-US"/>
    </w:rPr>
  </w:style>
  <w:style w:type="paragraph" w:customStyle="1" w:styleId="xl31">
    <w:name w:val="xl31"/>
    <w:basedOn w:val="Normal"/>
    <w:pPr>
      <w:spacing w:before="100" w:beforeAutospacing="1" w:after="100" w:afterAutospacing="1"/>
      <w:jc w:val="right"/>
    </w:pPr>
    <w:rPr>
      <w:rFonts w:ascii="Arial" w:hAnsi="Arial" w:cs="Arial"/>
      <w:b/>
      <w:bCs/>
      <w:color w:val="FF0000"/>
      <w:sz w:val="24"/>
      <w:szCs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bodyfont1">
    <w:name w:val="bodyfont1"/>
    <w:basedOn w:val="DefaultParagraphFont"/>
    <w:rPr>
      <w:rFonts w:ascii="Arial" w:hAnsi="Arial" w:cs="Arial" w:hint="default"/>
      <w:color w:val="000000"/>
      <w:sz w:val="18"/>
      <w:szCs w:val="18"/>
    </w:rPr>
  </w:style>
  <w:style w:type="paragraph" w:customStyle="1" w:styleId="xl24">
    <w:name w:val="xl24"/>
    <w:basedOn w:val="Normal"/>
    <w:pPr>
      <w:spacing w:before="100" w:beforeAutospacing="1" w:after="100" w:afterAutospacing="1"/>
    </w:pPr>
    <w:rPr>
      <w:rFonts w:ascii="Arial" w:hAnsi="Arial" w:cs="Arial"/>
      <w:sz w:val="24"/>
      <w:szCs w:val="24"/>
      <w:lang w:val="en-US"/>
    </w:rPr>
  </w:style>
  <w:style w:type="character" w:customStyle="1" w:styleId="spelle">
    <w:name w:val="spelle"/>
    <w:basedOn w:val="DefaultParagraphFont"/>
  </w:style>
  <w:style w:type="character" w:customStyle="1" w:styleId="messageauthor1">
    <w:name w:val="messageauthor1"/>
    <w:basedOn w:val="DefaultParagraphFont"/>
    <w:rPr>
      <w:rFonts w:ascii="Verdana" w:hAnsi="Verdana" w:hint="default"/>
      <w:color w:val="000000"/>
      <w:sz w:val="19"/>
      <w:szCs w:val="19"/>
    </w:rPr>
  </w:style>
  <w:style w:type="character" w:customStyle="1" w:styleId="messagenumber1">
    <w:name w:val="messagenumber1"/>
    <w:basedOn w:val="DefaultParagraphFont"/>
    <w:rPr>
      <w:rFonts w:ascii="Verdana" w:hAnsi="Verdana" w:hint="default"/>
      <w:color w:val="000000"/>
      <w:sz w:val="14"/>
      <w:szCs w:val="14"/>
    </w:rPr>
  </w:style>
  <w:style w:type="character" w:customStyle="1" w:styleId="messagedata1">
    <w:name w:val="messagedata1"/>
    <w:basedOn w:val="DefaultParagraphFont"/>
    <w:rPr>
      <w:rFonts w:ascii="Verdana" w:hAnsi="Verdana" w:hint="default"/>
      <w:color w:val="000000"/>
      <w:sz w:val="14"/>
      <w:szCs w:val="14"/>
    </w:rPr>
  </w:style>
  <w:style w:type="paragraph" w:customStyle="1" w:styleId="plotpar">
    <w:name w:val="plotpar"/>
    <w:basedOn w:val="Normal"/>
    <w:pPr>
      <w:spacing w:before="100" w:beforeAutospacing="1" w:after="100" w:afterAutospacing="1"/>
    </w:pPr>
    <w:rPr>
      <w:color w:val="000000"/>
      <w:sz w:val="24"/>
      <w:szCs w:val="24"/>
      <w:lang w:val="en-US"/>
    </w:rPr>
  </w:style>
  <w:style w:type="paragraph" w:styleId="NormalWeb">
    <w:name w:val="Normal (Web)"/>
    <w:basedOn w:val="Normal"/>
    <w:semiHidden/>
    <w:pPr>
      <w:spacing w:before="100" w:beforeAutospacing="1" w:after="100" w:afterAutospacing="1"/>
    </w:pPr>
    <w:rPr>
      <w:sz w:val="24"/>
      <w:szCs w:val="24"/>
      <w:lang w:val="en-US"/>
    </w:rPr>
  </w:style>
  <w:style w:type="paragraph" w:styleId="PlainText">
    <w:name w:val="Plain Text"/>
    <w:basedOn w:val="Normal"/>
    <w:semiHidden/>
    <w:rPr>
      <w:rFonts w:ascii="Courier New" w:hAnsi="Courier New" w:cs="Courier New"/>
      <w:lang w:val="en-US"/>
    </w:rPr>
  </w:style>
  <w:style w:type="character" w:customStyle="1" w:styleId="postbody1">
    <w:name w:val="postbody1"/>
    <w:basedOn w:val="DefaultParagraphFont"/>
    <w:rPr>
      <w:spacing w:val="270"/>
      <w:sz w:val="18"/>
      <w:szCs w:val="18"/>
    </w:rPr>
  </w:style>
  <w:style w:type="character" w:customStyle="1" w:styleId="norm121">
    <w:name w:val="norm121"/>
    <w:basedOn w:val="DefaultParagraphFont"/>
    <w:rPr>
      <w:rFonts w:ascii="Geneva" w:hAnsi="Geneva" w:hint="default"/>
      <w:b w:val="0"/>
      <w:bCs w:val="0"/>
      <w:color w:val="000000"/>
      <w:sz w:val="18"/>
      <w:szCs w:val="18"/>
    </w:rPr>
  </w:style>
  <w:style w:type="character" w:customStyle="1" w:styleId="black241">
    <w:name w:val="black241"/>
    <w:basedOn w:val="DefaultParagraphFont"/>
    <w:rPr>
      <w:rFonts w:ascii="Geneva" w:hAnsi="Geneva" w:hint="default"/>
      <w:b/>
      <w:bCs/>
      <w:color w:val="000000"/>
      <w:sz w:val="36"/>
      <w:szCs w:val="36"/>
    </w:rPr>
  </w:style>
  <w:style w:type="character" w:customStyle="1" w:styleId="black121">
    <w:name w:val="black121"/>
    <w:basedOn w:val="DefaultParagraphFont"/>
    <w:rPr>
      <w:rFonts w:ascii="Geneva" w:hAnsi="Geneva" w:hint="default"/>
      <w:b/>
      <w:bCs/>
      <w:color w:val="000000"/>
      <w:sz w:val="18"/>
      <w:szCs w:val="18"/>
    </w:rPr>
  </w:style>
  <w:style w:type="character" w:styleId="HTMLTypewriter">
    <w:name w:val="HTML Typewriter"/>
    <w:basedOn w:val="DefaultParagraphFont"/>
    <w:semiHidden/>
    <w:rPr>
      <w:rFonts w:ascii="Courier New" w:eastAsia="Courier New" w:hAnsi="Courier New" w:cs="Courier New"/>
      <w:sz w:val="20"/>
      <w:szCs w:val="20"/>
    </w:rPr>
  </w:style>
  <w:style w:type="paragraph" w:customStyle="1" w:styleId="subsitenamemedium">
    <w:name w:val="subsitenamemedium"/>
    <w:basedOn w:val="Normal"/>
    <w:rPr>
      <w:rFonts w:ascii="Arial" w:eastAsia="Arial Unicode MS" w:hAnsi="Arial" w:cs="Arial"/>
      <w:b/>
      <w:bCs/>
      <w:color w:val="21114F"/>
      <w:sz w:val="36"/>
      <w:szCs w:val="36"/>
      <w:lang w:val="en-US"/>
    </w:rPr>
  </w:style>
  <w:style w:type="character" w:customStyle="1" w:styleId="serif1">
    <w:name w:val="serif1"/>
    <w:basedOn w:val="DefaultParagraphFont"/>
    <w:rPr>
      <w:rFonts w:ascii="Times" w:hAnsi="Times" w:hint="default"/>
      <w:sz w:val="24"/>
      <w:szCs w:val="24"/>
    </w:rPr>
  </w:style>
  <w:style w:type="character" w:customStyle="1" w:styleId="title1">
    <w:name w:val="title1"/>
    <w:basedOn w:val="DefaultParagraphFont"/>
    <w:rPr>
      <w:rFonts w:ascii="Arial" w:hAnsi="Arial" w:cs="Arial" w:hint="default"/>
      <w:b/>
      <w:bCs/>
      <w:color w:val="0913E1"/>
      <w:sz w:val="30"/>
      <w:szCs w:val="30"/>
    </w:rPr>
  </w:style>
  <w:style w:type="character" w:customStyle="1" w:styleId="bigblue1">
    <w:name w:val="bigblue1"/>
    <w:basedOn w:val="DefaultParagraphFont"/>
    <w:rPr>
      <w:rFonts w:ascii="Arial" w:hAnsi="Arial" w:cs="Arial" w:hint="default"/>
      <w:b/>
      <w:bCs/>
      <w:color w:val="0913E1"/>
      <w:sz w:val="24"/>
      <w:szCs w:val="24"/>
    </w:rPr>
  </w:style>
  <w:style w:type="character" w:customStyle="1" w:styleId="pubstitle1">
    <w:name w:val="pubstitle1"/>
    <w:basedOn w:val="DefaultParagraphFont"/>
    <w:rPr>
      <w:rFonts w:ascii="Verdana" w:hAnsi="Verdana" w:hint="default"/>
      <w:b/>
      <w:bCs/>
      <w:strike w:val="0"/>
      <w:dstrike w:val="0"/>
      <w:color w:val="FFFFFF"/>
      <w:sz w:val="15"/>
      <w:szCs w:val="15"/>
      <w:u w:val="none"/>
      <w:effect w:val="none"/>
    </w:rPr>
  </w:style>
  <w:style w:type="paragraph" w:styleId="BodyTextIndent">
    <w:name w:val="Body Text Indent"/>
    <w:basedOn w:val="Normal"/>
    <w:semiHidden/>
    <w:pPr>
      <w:ind w:left="270" w:hanging="270"/>
    </w:pPr>
  </w:style>
  <w:style w:type="character" w:styleId="Emphasis">
    <w:name w:val="Emphasis"/>
    <w:basedOn w:val="DefaultParagraphFont"/>
    <w:qFormat/>
    <w:rPr>
      <w:i/>
      <w:iCs/>
    </w:rPr>
  </w:style>
  <w:style w:type="character" w:customStyle="1" w:styleId="style2301">
    <w:name w:val="style2301"/>
    <w:basedOn w:val="DefaultParagraphFont"/>
    <w:rPr>
      <w:sz w:val="15"/>
      <w:szCs w:val="15"/>
    </w:rPr>
  </w:style>
  <w:style w:type="character" w:customStyle="1" w:styleId="style2451">
    <w:name w:val="style2451"/>
    <w:basedOn w:val="DefaultParagraphFont"/>
    <w:rPr>
      <w:sz w:val="15"/>
      <w:szCs w:val="15"/>
    </w:rPr>
  </w:style>
  <w:style w:type="paragraph" w:customStyle="1" w:styleId="style47">
    <w:name w:val="style47"/>
    <w:basedOn w:val="Normal"/>
    <w:pPr>
      <w:spacing w:before="100" w:beforeAutospacing="1" w:after="100" w:afterAutospacing="1" w:line="264" w:lineRule="auto"/>
    </w:pPr>
    <w:rPr>
      <w:rFonts w:ascii="Arial Unicode MS" w:eastAsia="Arial Unicode MS" w:hAnsi="Arial Unicode MS" w:cs="Arial Unicode MS"/>
      <w:sz w:val="24"/>
      <w:szCs w:val="24"/>
    </w:rPr>
  </w:style>
  <w:style w:type="character" w:customStyle="1" w:styleId="style2431">
    <w:name w:val="style2431"/>
    <w:basedOn w:val="DefaultParagraphFont"/>
    <w:rPr>
      <w:sz w:val="15"/>
      <w:szCs w:val="15"/>
    </w:rPr>
  </w:style>
  <w:style w:type="character" w:customStyle="1" w:styleId="style2071">
    <w:name w:val="style2071"/>
    <w:basedOn w:val="DefaultParagraphFont"/>
    <w:rPr>
      <w:sz w:val="15"/>
      <w:szCs w:val="15"/>
    </w:rPr>
  </w:style>
  <w:style w:type="character" w:customStyle="1" w:styleId="style2441">
    <w:name w:val="style2441"/>
    <w:basedOn w:val="DefaultParagraphFont"/>
    <w:rPr>
      <w:spacing w:val="8"/>
      <w:sz w:val="15"/>
      <w:szCs w:val="15"/>
    </w:rPr>
  </w:style>
  <w:style w:type="paragraph" w:customStyle="1" w:styleId="story">
    <w:name w:val="story"/>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storyhead1">
    <w:name w:val="storyhead1"/>
    <w:basedOn w:val="DefaultParagraphFont"/>
    <w:rPr>
      <w:rFonts w:ascii="Verdana" w:hAnsi="Verdana" w:hint="default"/>
      <w:b/>
      <w:bCs/>
      <w:color w:val="000000"/>
      <w:sz w:val="24"/>
      <w:szCs w:val="24"/>
    </w:rPr>
  </w:style>
  <w:style w:type="character" w:customStyle="1" w:styleId="storyby1">
    <w:name w:val="storyby1"/>
    <w:basedOn w:val="DefaultParagraphFont"/>
    <w:rPr>
      <w:rFonts w:ascii="Verdana" w:hAnsi="Verdana" w:hint="default"/>
      <w:b/>
      <w:bCs/>
      <w:color w:val="000000"/>
      <w:sz w:val="18"/>
      <w:szCs w:val="18"/>
    </w:rPr>
  </w:style>
  <w:style w:type="paragraph" w:customStyle="1" w:styleId="align-j1">
    <w:name w:val="align-j1"/>
    <w:basedOn w:val="Normal"/>
    <w:pPr>
      <w:spacing w:before="100" w:beforeAutospacing="1" w:after="100" w:afterAutospacing="1"/>
      <w:jc w:val="both"/>
      <w:textAlignment w:val="top"/>
    </w:pPr>
    <w:rPr>
      <w:rFonts w:ascii="Arial" w:eastAsia="Arial Unicode MS" w:hAnsi="Arial" w:cs="Arial"/>
      <w:color w:val="000000"/>
    </w:rPr>
  </w:style>
  <w:style w:type="paragraph" w:customStyle="1" w:styleId="xl26">
    <w:name w:val="xl26"/>
    <w:basedOn w:val="Normal"/>
    <w:pPr>
      <w:spacing w:before="100" w:beforeAutospacing="1" w:after="100" w:afterAutospacing="1"/>
      <w:jc w:val="right"/>
    </w:pPr>
    <w:rPr>
      <w:rFonts w:ascii="Arial" w:eastAsia="Arial Unicode MS" w:hAnsi="Arial" w:cs="Arial"/>
      <w:color w:val="000000"/>
      <w:sz w:val="24"/>
      <w:szCs w:val="24"/>
    </w:rPr>
  </w:style>
  <w:style w:type="character" w:customStyle="1" w:styleId="smallbold1">
    <w:name w:val="smallbold1"/>
    <w:basedOn w:val="DefaultParagraphFont"/>
    <w:rPr>
      <w:rFonts w:ascii="Arial" w:hAnsi="Arial" w:cs="Arial" w:hint="default"/>
      <w:b/>
      <w:bCs/>
      <w:sz w:val="22"/>
      <w:szCs w:val="22"/>
    </w:rPr>
  </w:style>
  <w:style w:type="paragraph" w:customStyle="1" w:styleId="heading">
    <w:name w:val="heading"/>
    <w:basedOn w:val="Normal"/>
    <w:pPr>
      <w:spacing w:before="100" w:beforeAutospacing="1" w:after="100" w:afterAutospacing="1"/>
    </w:pPr>
    <w:rPr>
      <w:rFonts w:ascii="Arial" w:eastAsia="Arial Unicode MS" w:hAnsi="Arial" w:cs="Arial"/>
      <w:b/>
      <w:bCs/>
      <w:color w:val="990000"/>
      <w:sz w:val="24"/>
      <w:szCs w:val="24"/>
    </w:rPr>
  </w:style>
  <w:style w:type="paragraph" w:customStyle="1" w:styleId="small">
    <w:name w:val="small"/>
    <w:basedOn w:val="Normal"/>
    <w:pPr>
      <w:spacing w:before="100" w:beforeAutospacing="1" w:after="100" w:afterAutospacing="1"/>
    </w:pPr>
    <w:rPr>
      <w:rFonts w:ascii="Arial" w:eastAsia="Arial Unicode MS" w:hAnsi="Arial" w:cs="Arial"/>
      <w:color w:val="000000"/>
      <w:sz w:val="22"/>
      <w:szCs w:val="22"/>
    </w:rPr>
  </w:style>
  <w:style w:type="character" w:customStyle="1" w:styleId="messageauthor">
    <w:name w:val="messageauthor"/>
    <w:basedOn w:val="DefaultParagraphFont"/>
  </w:style>
  <w:style w:type="character" w:customStyle="1" w:styleId="messagenumber">
    <w:name w:val="messagenumber"/>
    <w:basedOn w:val="DefaultParagraphFont"/>
  </w:style>
  <w:style w:type="character" w:customStyle="1" w:styleId="messagedata">
    <w:name w:val="messagedata"/>
    <w:basedOn w:val="DefaultParagraphFont"/>
  </w:style>
  <w:style w:type="character" w:customStyle="1" w:styleId="bmarticledate1">
    <w:name w:val="bmarticledate1"/>
    <w:basedOn w:val="DefaultParagraphFont"/>
    <w:rPr>
      <w:rFonts w:ascii="Verdana" w:hAnsi="Verdana" w:hint="default"/>
      <w:color w:val="333333"/>
      <w:sz w:val="14"/>
      <w:szCs w:val="14"/>
    </w:rPr>
  </w:style>
  <w:style w:type="paragraph" w:customStyle="1" w:styleId="xl28">
    <w:name w:val="xl28"/>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spacing w:before="100" w:beforeAutospacing="1" w:after="100" w:afterAutospacing="1"/>
      <w:jc w:val="right"/>
    </w:pPr>
    <w:rPr>
      <w:rFonts w:ascii="Arial" w:eastAsia="Arial Unicode MS" w:hAnsi="Arial" w:cs="Arial"/>
      <w:b/>
      <w:bCs/>
      <w:sz w:val="24"/>
      <w:szCs w:val="24"/>
    </w:rPr>
  </w:style>
  <w:style w:type="paragraph" w:customStyle="1" w:styleId="xl33">
    <w:name w:val="xl33"/>
    <w:basedOn w:val="Normal"/>
    <w:pP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sz w:val="24"/>
      <w:szCs w:val="24"/>
    </w:rPr>
  </w:style>
  <w:style w:type="paragraph" w:customStyle="1" w:styleId="xl35">
    <w:name w:val="xl35"/>
    <w:basedOn w:val="Normal"/>
    <w:pPr>
      <w:spacing w:before="100" w:beforeAutospacing="1" w:after="100" w:afterAutospacing="1"/>
    </w:pPr>
    <w:rPr>
      <w:rFonts w:ascii="Arial" w:eastAsia="Arial Unicode MS" w:hAnsi="Arial" w:cs="Arial"/>
      <w:b/>
      <w:bCs/>
      <w:color w:val="000000"/>
      <w:sz w:val="24"/>
      <w:szCs w:val="24"/>
    </w:rPr>
  </w:style>
  <w:style w:type="character" w:customStyle="1" w:styleId="bmcaption1">
    <w:name w:val="bmcaption1"/>
    <w:basedOn w:val="DefaultParagraphFont"/>
    <w:rPr>
      <w:rFonts w:ascii="Verdana" w:hAnsi="Verdana" w:hint="default"/>
      <w:sz w:val="15"/>
      <w:szCs w:val="15"/>
    </w:rPr>
  </w:style>
  <w:style w:type="paragraph" w:customStyle="1" w:styleId="headertext">
    <w:name w:val="headertext"/>
    <w:basedOn w:val="Normal"/>
    <w:pPr>
      <w:spacing w:before="100" w:beforeAutospacing="1" w:after="100" w:afterAutospacing="1"/>
    </w:pPr>
    <w:rPr>
      <w:rFonts w:eastAsia="Arial Unicode MS"/>
      <w:color w:val="FFE097"/>
      <w:sz w:val="36"/>
      <w:szCs w:val="36"/>
    </w:rPr>
  </w:style>
  <w:style w:type="paragraph" w:customStyle="1" w:styleId="bodytext0">
    <w:name w:val="bodytext"/>
    <w:basedOn w:val="Normal"/>
    <w:pPr>
      <w:spacing w:before="100" w:beforeAutospacing="1" w:after="100" w:afterAutospacing="1"/>
    </w:pPr>
    <w:rPr>
      <w:rFonts w:ascii="Arial" w:eastAsia="Arial Unicode MS" w:hAnsi="Arial" w:cs="Arial"/>
      <w:color w:val="FFFFFF"/>
      <w:sz w:val="24"/>
      <w:szCs w:val="24"/>
    </w:rPr>
  </w:style>
  <w:style w:type="character" w:customStyle="1" w:styleId="bodytext1">
    <w:name w:val="bodytext1"/>
    <w:basedOn w:val="DefaultParagraphFont"/>
    <w:rPr>
      <w:rFonts w:ascii="Arial" w:hAnsi="Arial" w:cs="Arial" w:hint="default"/>
      <w:color w:val="FFFFFF"/>
      <w:sz w:val="24"/>
      <w:szCs w:val="24"/>
    </w:rPr>
  </w:style>
  <w:style w:type="character" w:customStyle="1" w:styleId="headertext1">
    <w:name w:val="headertext1"/>
    <w:basedOn w:val="DefaultParagraphFont"/>
    <w:rPr>
      <w:rFonts w:ascii="Times New Roman" w:hAnsi="Times New Roman" w:cs="Times New Roman" w:hint="default"/>
      <w:color w:val="FFE097"/>
      <w:sz w:val="36"/>
      <w:szCs w:val="36"/>
    </w:rPr>
  </w:style>
  <w:style w:type="paragraph" w:customStyle="1" w:styleId="bodyboldgoldstyle7">
    <w:name w:val="bodyboldgold style7"/>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mlbodytextgold1">
    <w:name w:val="smlbodytextgold1"/>
    <w:basedOn w:val="DefaultParagraphFont"/>
    <w:rPr>
      <w:rFonts w:ascii="Arial" w:hAnsi="Arial" w:cs="Arial" w:hint="default"/>
      <w:color w:val="FFE097"/>
      <w:sz w:val="18"/>
      <w:szCs w:val="18"/>
    </w:rPr>
  </w:style>
  <w:style w:type="paragraph" w:customStyle="1" w:styleId="invisible">
    <w:name w:val="invisible"/>
    <w:basedOn w:val="Normal"/>
    <w:pPr>
      <w:spacing w:after="105" w:line="336" w:lineRule="auto"/>
      <w:ind w:right="150"/>
    </w:pPr>
    <w:rPr>
      <w:rFonts w:ascii="Arial Unicode MS" w:eastAsia="Arial Unicode MS" w:hAnsi="Arial Unicode MS" w:cs="Arial Unicode MS"/>
      <w:vanish/>
      <w:sz w:val="22"/>
      <w:szCs w:val="22"/>
    </w:rPr>
  </w:style>
  <w:style w:type="character" w:customStyle="1" w:styleId="style9">
    <w:name w:val="style9"/>
    <w:basedOn w:val="DefaultParagraphFont"/>
  </w:style>
  <w:style w:type="paragraph" w:customStyle="1" w:styleId="news-subheading">
    <w:name w:val="news-subheading"/>
    <w:basedOn w:val="Normal"/>
    <w:pPr>
      <w:spacing w:before="45"/>
    </w:pPr>
    <w:rPr>
      <w:rFonts w:ascii="Arial Unicode MS" w:eastAsia="Arial Unicode MS" w:hAnsi="Arial Unicode MS" w:cs="Arial Unicode MS"/>
      <w:b/>
      <w:bCs/>
      <w:color w:val="666666"/>
      <w:sz w:val="18"/>
      <w:szCs w:val="18"/>
    </w:rPr>
  </w:style>
  <w:style w:type="paragraph" w:customStyle="1" w:styleId="news-title">
    <w:name w:val="news-title"/>
    <w:basedOn w:val="Normal"/>
    <w:pPr>
      <w:spacing w:before="45"/>
    </w:pPr>
    <w:rPr>
      <w:rFonts w:ascii="Arial Unicode MS" w:eastAsia="Arial Unicode MS" w:hAnsi="Arial Unicode MS" w:cs="Arial Unicode MS"/>
      <w:sz w:val="27"/>
      <w:szCs w:val="27"/>
    </w:rPr>
  </w:style>
  <w:style w:type="character" w:customStyle="1" w:styleId="small16">
    <w:name w:val="small16"/>
    <w:basedOn w:val="DefaultParagraphFont"/>
    <w:rPr>
      <w:b w:val="0"/>
      <w:bCs w:val="0"/>
      <w:sz w:val="16"/>
      <w:szCs w:val="16"/>
    </w:rPr>
  </w:style>
  <w:style w:type="paragraph" w:customStyle="1" w:styleId="story2">
    <w:name w:val="story2"/>
    <w:basedOn w:val="Normal"/>
    <w:pPr>
      <w:spacing w:before="100" w:beforeAutospacing="1" w:after="100" w:afterAutospacing="1"/>
    </w:pPr>
    <w:rPr>
      <w:rFonts w:ascii="Verdana" w:eastAsia="Arial Unicode MS" w:hAnsi="Verdana" w:cs="Arial Unicode MS"/>
      <w:color w:val="000000"/>
    </w:rPr>
  </w:style>
  <w:style w:type="character" w:customStyle="1" w:styleId="filed1">
    <w:name w:val="filed1"/>
    <w:basedOn w:val="DefaultParagraphFont"/>
    <w:rPr>
      <w:rFonts w:ascii="Verdana" w:hAnsi="Verdana" w:hint="default"/>
      <w:i w:val="0"/>
      <w:iCs w:val="0"/>
      <w:color w:val="666666"/>
      <w:sz w:val="15"/>
      <w:szCs w:val="15"/>
    </w:rPr>
  </w:style>
  <w:style w:type="paragraph" w:styleId="BalloonText">
    <w:name w:val="Balloon Text"/>
    <w:basedOn w:val="Normal"/>
    <w:link w:val="BalloonTextChar"/>
    <w:uiPriority w:val="99"/>
    <w:semiHidden/>
    <w:unhideWhenUsed/>
    <w:rsid w:val="008A4C52"/>
    <w:rPr>
      <w:rFonts w:ascii="Tahoma" w:hAnsi="Tahoma" w:cs="Tahoma"/>
      <w:sz w:val="16"/>
      <w:szCs w:val="16"/>
    </w:rPr>
  </w:style>
  <w:style w:type="character" w:customStyle="1" w:styleId="BalloonTextChar">
    <w:name w:val="Balloon Text Char"/>
    <w:basedOn w:val="DefaultParagraphFont"/>
    <w:link w:val="BalloonText"/>
    <w:uiPriority w:val="99"/>
    <w:semiHidden/>
    <w:rsid w:val="008A4C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Gent90</vt:lpstr>
    </vt:vector>
  </TitlesOfParts>
  <Company>Microsoft</Company>
  <LinksUpToDate>false</LinksUpToDate>
  <CharactersWithSpaces>45294</CharactersWithSpaces>
  <SharedDoc>false</SharedDoc>
  <HLinks>
    <vt:vector size="12" baseType="variant">
      <vt:variant>
        <vt:i4>2359423</vt:i4>
      </vt:variant>
      <vt:variant>
        <vt:i4>1288</vt:i4>
      </vt:variant>
      <vt:variant>
        <vt:i4>1025</vt:i4>
      </vt:variant>
      <vt:variant>
        <vt:i4>1</vt:i4>
      </vt:variant>
      <vt:variant>
        <vt:lpwstr>http://news.bbc.co.uk/nol/shared/spl/hi/picture_gallery/06/uk_british_seaside_history/img/6.jpg</vt:lpwstr>
      </vt:variant>
      <vt:variant>
        <vt:lpwstr/>
      </vt:variant>
      <vt:variant>
        <vt:i4>7012449</vt:i4>
      </vt:variant>
      <vt:variant>
        <vt:i4>2548</vt:i4>
      </vt:variant>
      <vt:variant>
        <vt:i4>1026</vt:i4>
      </vt:variant>
      <vt:variant>
        <vt:i4>1</vt:i4>
      </vt:variant>
      <vt:variant>
        <vt:lpwstr>http://www.londonsaints.com/moxie/moxiepix/a258.jpg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Gent90</dc:title>
  <dc:creator>grfinab</dc:creator>
  <cp:lastModifiedBy>andrew burman</cp:lastModifiedBy>
  <cp:revision>2</cp:revision>
  <cp:lastPrinted>2006-08-30T14:30:00Z</cp:lastPrinted>
  <dcterms:created xsi:type="dcterms:W3CDTF">2017-10-24T11:38:00Z</dcterms:created>
  <dcterms:modified xsi:type="dcterms:W3CDTF">2017-10-24T11:38:00Z</dcterms:modified>
</cp:coreProperties>
</file>